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25F55" w14:textId="530301BE" w:rsidR="000244DE" w:rsidRPr="00B57D59" w:rsidRDefault="007F3CC5" w:rsidP="003A6F35">
      <w:pPr>
        <w:rPr>
          <w:rFonts w:asciiTheme="minorEastAsia" w:eastAsia="PMingLiU" w:hAnsiTheme="minorEastAsia"/>
        </w:rPr>
      </w:pPr>
      <w:r w:rsidRPr="00B57D59">
        <w:rPr>
          <w:rFonts w:asciiTheme="minorEastAsia" w:eastAsiaTheme="minorEastAsia" w:hAnsiTheme="minorEastAsia" w:hint="eastAsia"/>
        </w:rPr>
        <w:t>（総価契約単価合意方式</w:t>
      </w:r>
      <w:r w:rsidR="00A84827" w:rsidRPr="00B57D59">
        <w:rPr>
          <w:rFonts w:asciiTheme="minorEastAsia" w:eastAsiaTheme="minorEastAsia" w:hAnsiTheme="minorEastAsia" w:hint="eastAsia"/>
        </w:rPr>
        <w:t>以外</w:t>
      </w:r>
      <w:r w:rsidRPr="00B57D59">
        <w:rPr>
          <w:rFonts w:asciiTheme="minorEastAsia" w:eastAsiaTheme="minorEastAsia" w:hAnsiTheme="minorEastAsia" w:hint="eastAsia"/>
        </w:rPr>
        <w:t>）</w:t>
      </w:r>
    </w:p>
    <w:p w14:paraId="2A088D3C" w14:textId="77777777" w:rsidR="007F3CC5" w:rsidRPr="00B57D59" w:rsidRDefault="007F3CC5" w:rsidP="003A6F35">
      <w:pPr>
        <w:rPr>
          <w:rFonts w:asciiTheme="minorEastAsia" w:eastAsia="PMingLiU" w:hAnsiTheme="minorEastAsia"/>
        </w:rPr>
      </w:pPr>
    </w:p>
    <w:p w14:paraId="7907A702" w14:textId="5E368ECE"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rPr>
        <w:t xml:space="preserve">契　約　番　号　</w:t>
      </w:r>
    </w:p>
    <w:p w14:paraId="359EE559" w14:textId="77777777" w:rsidR="000244DE" w:rsidRPr="00B57D59" w:rsidRDefault="000244DE" w:rsidP="003A6F35">
      <w:pPr>
        <w:rPr>
          <w:rFonts w:asciiTheme="minorEastAsia" w:eastAsiaTheme="minorEastAsia" w:hAnsiTheme="minorEastAsia"/>
        </w:rPr>
      </w:pPr>
    </w:p>
    <w:p w14:paraId="2BD15748" w14:textId="77777777" w:rsidR="000244DE" w:rsidRPr="00B57D59" w:rsidRDefault="000244DE" w:rsidP="003A6F35">
      <w:pPr>
        <w:rPr>
          <w:rFonts w:asciiTheme="minorEastAsia" w:eastAsiaTheme="minorEastAsia" w:hAnsiTheme="minorEastAsia"/>
        </w:rPr>
      </w:pPr>
    </w:p>
    <w:p w14:paraId="190E37BB" w14:textId="77777777" w:rsidR="000244DE" w:rsidRPr="00B57D59" w:rsidRDefault="000244DE" w:rsidP="003A6F35">
      <w:pPr>
        <w:rPr>
          <w:rFonts w:asciiTheme="minorEastAsia" w:eastAsiaTheme="minorEastAsia" w:hAnsiTheme="minorEastAsia"/>
        </w:rPr>
      </w:pPr>
    </w:p>
    <w:p w14:paraId="517CBADA" w14:textId="77777777" w:rsidR="000244DE" w:rsidRPr="00B57D59" w:rsidRDefault="000244DE" w:rsidP="003A6F35">
      <w:pPr>
        <w:rPr>
          <w:rFonts w:asciiTheme="minorEastAsia" w:eastAsiaTheme="minorEastAsia" w:hAnsiTheme="minorEastAsia"/>
        </w:rPr>
      </w:pPr>
    </w:p>
    <w:p w14:paraId="391926B2" w14:textId="77777777" w:rsidR="000244DE" w:rsidRPr="00B57D59" w:rsidRDefault="000244DE" w:rsidP="003A6F35">
      <w:pPr>
        <w:rPr>
          <w:rFonts w:asciiTheme="minorEastAsia" w:eastAsiaTheme="minorEastAsia" w:hAnsiTheme="minorEastAsia"/>
        </w:rPr>
      </w:pPr>
    </w:p>
    <w:p w14:paraId="14EE4AEA" w14:textId="77777777" w:rsidR="000244DE" w:rsidRPr="00B57D59" w:rsidRDefault="000244DE" w:rsidP="003A6F35">
      <w:pPr>
        <w:rPr>
          <w:rFonts w:asciiTheme="minorEastAsia" w:eastAsiaTheme="minorEastAsia" w:hAnsiTheme="minorEastAsia"/>
        </w:rPr>
      </w:pPr>
    </w:p>
    <w:p w14:paraId="14BCBB18" w14:textId="79F0058F" w:rsidR="000244DE" w:rsidRPr="00B57D59" w:rsidRDefault="000244DE" w:rsidP="003A6F35">
      <w:pPr>
        <w:rPr>
          <w:rFonts w:asciiTheme="minorEastAsia" w:eastAsiaTheme="minorEastAsia" w:hAnsiTheme="minorEastAsia"/>
        </w:rPr>
      </w:pPr>
    </w:p>
    <w:p w14:paraId="08123C4F" w14:textId="77777777" w:rsidR="000244DE" w:rsidRPr="00B57D59" w:rsidRDefault="000244DE" w:rsidP="003A6F35">
      <w:pPr>
        <w:rPr>
          <w:rFonts w:asciiTheme="minorEastAsia" w:eastAsiaTheme="minorEastAsia" w:hAnsiTheme="minorEastAsia"/>
        </w:rPr>
      </w:pPr>
    </w:p>
    <w:p w14:paraId="27623128" w14:textId="77777777" w:rsidR="000244DE" w:rsidRPr="00B57D59" w:rsidRDefault="000244DE" w:rsidP="003A6F35">
      <w:pPr>
        <w:rPr>
          <w:rFonts w:asciiTheme="minorEastAsia" w:eastAsiaTheme="minorEastAsia" w:hAnsiTheme="minorEastAsia"/>
        </w:rPr>
      </w:pPr>
    </w:p>
    <w:p w14:paraId="7D04902A" w14:textId="77777777"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331B83C9" w14:textId="77777777" w:rsidR="000244DE" w:rsidRPr="00B57D59" w:rsidRDefault="000244DE" w:rsidP="003A6F35">
      <w:pPr>
        <w:rPr>
          <w:rFonts w:asciiTheme="minorEastAsia" w:eastAsiaTheme="minorEastAsia" w:hAnsiTheme="minorEastAsia"/>
        </w:rPr>
      </w:pPr>
    </w:p>
    <w:p w14:paraId="419B787B" w14:textId="77777777" w:rsidR="000244DE" w:rsidRPr="00B57D59" w:rsidRDefault="000244DE" w:rsidP="003A6F35">
      <w:pPr>
        <w:rPr>
          <w:rFonts w:asciiTheme="minorEastAsia" w:eastAsiaTheme="minorEastAsia" w:hAnsiTheme="minorEastAsia"/>
        </w:rPr>
      </w:pPr>
    </w:p>
    <w:p w14:paraId="0469E4F3" w14:textId="77777777" w:rsidR="000244DE" w:rsidRPr="00B57D59" w:rsidRDefault="000244DE" w:rsidP="003A6F35">
      <w:pPr>
        <w:rPr>
          <w:rFonts w:asciiTheme="minorEastAsia" w:eastAsiaTheme="minorEastAsia" w:hAnsiTheme="minorEastAsia"/>
        </w:rPr>
      </w:pPr>
    </w:p>
    <w:p w14:paraId="6D80DEB8" w14:textId="77777777" w:rsidR="000244DE" w:rsidRPr="00B57D59" w:rsidRDefault="000244DE" w:rsidP="003A6F35">
      <w:pPr>
        <w:rPr>
          <w:rFonts w:asciiTheme="minorEastAsia" w:eastAsiaTheme="minorEastAsia" w:hAnsiTheme="minorEastAsia"/>
        </w:rPr>
      </w:pPr>
    </w:p>
    <w:p w14:paraId="03ED2BA3" w14:textId="77777777" w:rsidR="000244DE" w:rsidRPr="00B57D59" w:rsidRDefault="000244DE" w:rsidP="003A6F35">
      <w:pPr>
        <w:rPr>
          <w:rFonts w:asciiTheme="minorEastAsia" w:eastAsiaTheme="minorEastAsia" w:hAnsiTheme="minorEastAsia"/>
        </w:rPr>
      </w:pPr>
    </w:p>
    <w:p w14:paraId="3CAFCA2E" w14:textId="77777777" w:rsidR="000244DE" w:rsidRPr="00B57D59" w:rsidRDefault="000244DE" w:rsidP="003A6F35">
      <w:pPr>
        <w:rPr>
          <w:rFonts w:asciiTheme="minorEastAsia" w:eastAsiaTheme="minorEastAsia" w:hAnsiTheme="minorEastAsia"/>
        </w:rPr>
      </w:pPr>
    </w:p>
    <w:p w14:paraId="3EEC28DE" w14:textId="77777777" w:rsidR="000244DE" w:rsidRPr="00B57D59" w:rsidRDefault="000244DE" w:rsidP="003A6F35">
      <w:pPr>
        <w:rPr>
          <w:rFonts w:asciiTheme="minorEastAsia" w:eastAsiaTheme="minorEastAsia" w:hAnsiTheme="minorEastAsia"/>
        </w:rPr>
      </w:pPr>
    </w:p>
    <w:p w14:paraId="04E8A48B" w14:textId="77777777" w:rsidR="000244DE" w:rsidRPr="00B57D59" w:rsidRDefault="000244DE" w:rsidP="003A6F35">
      <w:pPr>
        <w:rPr>
          <w:rFonts w:asciiTheme="minorEastAsia" w:eastAsiaTheme="minorEastAsia" w:hAnsiTheme="minorEastAsia"/>
          <w:sz w:val="28"/>
          <w:szCs w:val="28"/>
          <w:u w:val="single"/>
        </w:rPr>
      </w:pPr>
      <w:r w:rsidRPr="00B57D59">
        <w:rPr>
          <w:rFonts w:asciiTheme="minorEastAsia" w:eastAsiaTheme="minorEastAsia" w:hAnsiTheme="minorEastAsia" w:hint="eastAsia"/>
          <w:sz w:val="28"/>
          <w:szCs w:val="28"/>
          <w:u w:val="single"/>
        </w:rPr>
        <w:t xml:space="preserve">工 事 名　　　　　　　　　　　　　　　　　　　　　　　　</w:t>
      </w:r>
    </w:p>
    <w:p w14:paraId="52867B32" w14:textId="379CE9F2" w:rsidR="002D62C1" w:rsidRPr="00B57D59" w:rsidRDefault="002D62C1" w:rsidP="003A6F35">
      <w:pPr>
        <w:rPr>
          <w:rFonts w:asciiTheme="minorEastAsia" w:eastAsiaTheme="minorEastAsia" w:hAnsiTheme="minorEastAsia"/>
        </w:rPr>
      </w:pPr>
    </w:p>
    <w:p w14:paraId="39C4E1A5" w14:textId="469A93B8" w:rsidR="00E64820" w:rsidRPr="00B57D59" w:rsidRDefault="000244DE" w:rsidP="003A6F35">
      <w:pPr>
        <w:jc w:val="left"/>
        <w:rPr>
          <w:rFonts w:asciiTheme="minorEastAsia" w:eastAsiaTheme="minorEastAsia" w:hAnsiTheme="minorEastAsia"/>
        </w:rPr>
      </w:pPr>
      <w:r w:rsidRPr="00B57D59">
        <w:rPr>
          <w:rFonts w:asciiTheme="minorEastAsia" w:eastAsiaTheme="minorEastAsia" w:hAnsiTheme="minorEastAsia" w:hint="eastAsia"/>
        </w:rPr>
        <w:br w:type="page"/>
      </w:r>
      <w:r w:rsidR="00E64820" w:rsidRPr="00B57D59">
        <w:rPr>
          <w:rFonts w:asciiTheme="minorEastAsia" w:eastAsiaTheme="minorEastAsia" w:hAnsiTheme="minorEastAsia" w:hint="eastAsia"/>
        </w:rPr>
        <w:lastRenderedPageBreak/>
        <w:br w:type="page"/>
      </w:r>
    </w:p>
    <w:p w14:paraId="3321DE2D" w14:textId="77777777" w:rsidR="000244DE" w:rsidRPr="00B57D59" w:rsidRDefault="000244DE" w:rsidP="003A6F35">
      <w:pPr>
        <w:rPr>
          <w:rFonts w:asciiTheme="minorEastAsia" w:eastAsiaTheme="minorEastAsia" w:hAnsiTheme="minorEastAsia"/>
        </w:rPr>
      </w:pPr>
    </w:p>
    <w:p w14:paraId="51115786" w14:textId="0ABA5F1A" w:rsidR="000244DE" w:rsidRPr="00B57D59" w:rsidRDefault="000244DE" w:rsidP="003A6F35">
      <w:pPr>
        <w:ind w:firstLineChars="2400" w:firstLine="5040"/>
        <w:rPr>
          <w:rFonts w:asciiTheme="minorEastAsia" w:eastAsiaTheme="minorEastAsia" w:hAnsiTheme="minorEastAsia"/>
        </w:rPr>
      </w:pPr>
      <w:r w:rsidRPr="00B57D59">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B57D59">
        <w:rPr>
          <w:rFonts w:asciiTheme="minorEastAsia" w:eastAsiaTheme="minorEastAsia" w:hAnsiTheme="minorEastAsia" w:hint="eastAsia"/>
        </w:rPr>
        <w:t xml:space="preserve">契　約　番　号　</w:t>
      </w:r>
    </w:p>
    <w:p w14:paraId="21578EB1" w14:textId="6DE3DCDC" w:rsidR="000244DE" w:rsidRPr="00B57D59" w:rsidRDefault="000244DE" w:rsidP="003A6F35">
      <w:pPr>
        <w:rPr>
          <w:rFonts w:asciiTheme="minorEastAsia" w:eastAsiaTheme="minorEastAsia" w:hAnsiTheme="minorEastAsia"/>
        </w:rPr>
      </w:pPr>
    </w:p>
    <w:p w14:paraId="71D0EF49" w14:textId="35C4D858" w:rsidR="000244DE" w:rsidRPr="00B57D59" w:rsidRDefault="000244DE" w:rsidP="003A6F35">
      <w:pPr>
        <w:rPr>
          <w:rFonts w:asciiTheme="minorEastAsia" w:eastAsiaTheme="minorEastAsia" w:hAnsiTheme="minorEastAsia"/>
        </w:rPr>
      </w:pPr>
    </w:p>
    <w:p w14:paraId="7778B15D" w14:textId="5714AC03" w:rsidR="000244DE" w:rsidRPr="00B57D59" w:rsidRDefault="000244DE" w:rsidP="003A6F35">
      <w:pPr>
        <w:jc w:val="center"/>
        <w:rPr>
          <w:rFonts w:asciiTheme="minorEastAsia" w:eastAsiaTheme="minorEastAsia" w:hAnsiTheme="minorEastAsia"/>
          <w:sz w:val="32"/>
          <w:szCs w:val="32"/>
        </w:rPr>
      </w:pPr>
      <w:r w:rsidRPr="00B57D59">
        <w:rPr>
          <w:rFonts w:asciiTheme="minorEastAsia" w:eastAsiaTheme="minorEastAsia" w:hAnsiTheme="minorEastAsia" w:hint="eastAsia"/>
          <w:sz w:val="32"/>
          <w:szCs w:val="32"/>
        </w:rPr>
        <w:t>工　事　請　負　契　約　書</w:t>
      </w:r>
    </w:p>
    <w:p w14:paraId="641C81DE" w14:textId="0FBD8393" w:rsidR="000244DE" w:rsidRPr="00B57D59" w:rsidRDefault="000244DE" w:rsidP="003A6F35">
      <w:pPr>
        <w:rPr>
          <w:rFonts w:asciiTheme="minorEastAsia" w:eastAsiaTheme="minorEastAsia" w:hAnsiTheme="minorEastAsia"/>
        </w:rPr>
      </w:pPr>
    </w:p>
    <w:p w14:paraId="0AE5EFB3" w14:textId="68293F32"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１　工 事 名</w:t>
      </w:r>
      <w:r w:rsidR="00BE4EAF" w:rsidRPr="00C56FF9">
        <w:rPr>
          <w:rFonts w:asciiTheme="minorEastAsia" w:eastAsiaTheme="minorEastAsia" w:hAnsiTheme="minorEastAsia" w:hint="eastAsia"/>
          <w:color w:val="000000" w:themeColor="text1"/>
        </w:rPr>
        <w:t xml:space="preserve">　</w:t>
      </w:r>
    </w:p>
    <w:p w14:paraId="32295AA1" w14:textId="116A552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工事場所</w:t>
      </w:r>
      <w:r w:rsidR="00BE4EAF" w:rsidRPr="00C56FF9">
        <w:rPr>
          <w:rFonts w:asciiTheme="minorEastAsia" w:eastAsiaTheme="minorEastAsia" w:hAnsiTheme="minorEastAsia" w:hint="eastAsia"/>
          <w:color w:val="000000" w:themeColor="text1"/>
        </w:rPr>
        <w:t xml:space="preserve">　</w:t>
      </w:r>
    </w:p>
    <w:p w14:paraId="77869998" w14:textId="16C8E4BF"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　　期　　　　　　年　　月　　日から</w:t>
      </w:r>
    </w:p>
    <w:p w14:paraId="21B4762A" w14:textId="49DAF4C8" w:rsidR="000244DE" w:rsidRPr="00C56FF9" w:rsidRDefault="000244DE" w:rsidP="003A6F35">
      <w:pPr>
        <w:ind w:firstLineChars="700" w:firstLine="147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日まで</w:t>
      </w:r>
    </w:p>
    <w:p w14:paraId="258B5A6A" w14:textId="77777777"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４　工事を施工しない日　</w:t>
      </w:r>
    </w:p>
    <w:p w14:paraId="6FED6748" w14:textId="6E185146" w:rsidR="003A6F35"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工事を施工しない時間帯　</w:t>
      </w:r>
    </w:p>
    <w:p w14:paraId="30445075" w14:textId="3F296853"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w:t>
      </w:r>
      <w:r w:rsidR="000244DE" w:rsidRPr="00C56FF9">
        <w:rPr>
          <w:rFonts w:asciiTheme="minorEastAsia" w:eastAsiaTheme="minorEastAsia" w:hAnsiTheme="minorEastAsia" w:hint="eastAsia"/>
          <w:color w:val="000000" w:themeColor="text1"/>
        </w:rPr>
        <w:t xml:space="preserve">　請負代金額　　　　　　　　　　円</w:t>
      </w:r>
    </w:p>
    <w:p w14:paraId="1A4E8488" w14:textId="0FA73C99"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（うち取引に係る消費税及び地方消費税の額</w:t>
      </w:r>
      <w:r w:rsidR="00BE4EAF"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 xml:space="preserve">　　　　　　　　　　　　円</w:t>
      </w:r>
    </w:p>
    <w:p w14:paraId="7A8D0A89" w14:textId="71D975D8" w:rsidR="000244DE" w:rsidRPr="00C56FF9" w:rsidRDefault="003A6F35"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w:t>
      </w:r>
      <w:r w:rsidR="000244DE" w:rsidRPr="00C56FF9">
        <w:rPr>
          <w:rFonts w:asciiTheme="minorEastAsia" w:eastAsiaTheme="minorEastAsia" w:hAnsiTheme="minorEastAsia" w:hint="eastAsia"/>
          <w:color w:val="000000" w:themeColor="text1"/>
        </w:rPr>
        <w:t xml:space="preserve">　契約保証金</w:t>
      </w:r>
      <w:r w:rsidR="00BE4EAF" w:rsidRPr="00C56FF9">
        <w:rPr>
          <w:rFonts w:asciiTheme="minorEastAsia" w:eastAsiaTheme="minorEastAsia" w:hAnsiTheme="minorEastAsia" w:hint="eastAsia"/>
          <w:color w:val="000000" w:themeColor="text1"/>
        </w:rPr>
        <w:t xml:space="preserve">　</w:t>
      </w:r>
    </w:p>
    <w:p w14:paraId="3E8ACC1D" w14:textId="3E5BD6C9" w:rsidR="00EE7012"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建設発生土の搬入先等</w:t>
      </w:r>
    </w:p>
    <w:p w14:paraId="0FDA2F5F" w14:textId="1C1ECE96" w:rsidR="000244DE" w:rsidRPr="00C56FF9" w:rsidRDefault="00EE7012"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w:t>
      </w:r>
      <w:r w:rsidR="000244DE" w:rsidRPr="00C56FF9">
        <w:rPr>
          <w:rFonts w:asciiTheme="minorEastAsia" w:eastAsiaTheme="minorEastAsia" w:hAnsiTheme="minorEastAsia" w:hint="eastAsia"/>
          <w:color w:val="000000" w:themeColor="text1"/>
        </w:rPr>
        <w:t xml:space="preserve">  解体工事に要する費用等</w:t>
      </w:r>
      <w:r w:rsidR="00BE4EAF" w:rsidRPr="00C56FF9">
        <w:rPr>
          <w:rFonts w:asciiTheme="minorEastAsia" w:eastAsiaTheme="minorEastAsia" w:hAnsiTheme="minorEastAsia" w:hint="eastAsia"/>
          <w:color w:val="000000" w:themeColor="text1"/>
        </w:rPr>
        <w:t xml:space="preserve">　</w:t>
      </w:r>
    </w:p>
    <w:p w14:paraId="36328DF4" w14:textId="77777777" w:rsidR="000244DE" w:rsidRPr="00C56FF9" w:rsidRDefault="000244DE" w:rsidP="003A6F35">
      <w:pPr>
        <w:rPr>
          <w:rFonts w:asciiTheme="minorEastAsia" w:eastAsiaTheme="minorEastAsia" w:hAnsiTheme="minorEastAsia"/>
          <w:color w:val="000000" w:themeColor="text1"/>
        </w:rPr>
      </w:pPr>
    </w:p>
    <w:p w14:paraId="4C7CA4C1" w14:textId="77777777"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C56FF9" w:rsidRDefault="000244DE"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C56FF9" w:rsidRDefault="00BE4EAF" w:rsidP="003A6F35">
      <w:pPr>
        <w:ind w:firstLineChars="100" w:firstLine="210"/>
        <w:rPr>
          <w:rFonts w:asciiTheme="minorEastAsia" w:eastAsiaTheme="minorEastAsia" w:hAnsiTheme="minorEastAsia"/>
          <w:color w:val="000000" w:themeColor="text1"/>
        </w:rPr>
      </w:pPr>
    </w:p>
    <w:p w14:paraId="39BBC785" w14:textId="0F208748" w:rsidR="000244DE" w:rsidRPr="00C56FF9" w:rsidRDefault="000244DE"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C56FF9" w:rsidRDefault="00BE4EAF" w:rsidP="003A6F35">
      <w:pPr>
        <w:rPr>
          <w:rFonts w:asciiTheme="minorEastAsia" w:eastAsiaTheme="minorEastAsia" w:hAnsiTheme="minorEastAsia"/>
          <w:color w:val="000000" w:themeColor="text1"/>
        </w:rPr>
      </w:pPr>
    </w:p>
    <w:p w14:paraId="55599B85" w14:textId="0C4CD476" w:rsidR="00BE4EAF" w:rsidRPr="00C56FF9" w:rsidRDefault="00BE4EAF" w:rsidP="003A6F35">
      <w:pPr>
        <w:ind w:firstLineChars="300" w:firstLine="63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年　　　月　　　日</w:t>
      </w:r>
    </w:p>
    <w:p w14:paraId="252177EF" w14:textId="77777777" w:rsidR="00BE4EAF" w:rsidRPr="00C56FF9" w:rsidRDefault="00BE4EAF" w:rsidP="003A6F35">
      <w:pPr>
        <w:rPr>
          <w:rFonts w:asciiTheme="minorEastAsia" w:eastAsiaTheme="minorEastAsia" w:hAnsiTheme="minorEastAsia"/>
          <w:color w:val="000000" w:themeColor="text1"/>
        </w:rPr>
      </w:pPr>
    </w:p>
    <w:p w14:paraId="1002E4FE" w14:textId="46FF246E"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発　注　者　　住　所</w:t>
      </w:r>
      <w:r w:rsidR="007F0624" w:rsidRPr="00C56FF9">
        <w:rPr>
          <w:rFonts w:asciiTheme="minorEastAsia" w:eastAsiaTheme="minorEastAsia" w:hAnsiTheme="minorEastAsia" w:hint="eastAsia"/>
          <w:color w:val="000000" w:themeColor="text1"/>
        </w:rPr>
        <w:t xml:space="preserve">　</w:t>
      </w:r>
    </w:p>
    <w:p w14:paraId="04FDBB9E" w14:textId="77777777" w:rsidR="007F0624"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C56FF9" w:rsidRDefault="007F0624" w:rsidP="003A6F35">
      <w:pPr>
        <w:ind w:firstLineChars="1200" w:firstLine="25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契約担当役　○○支社長　○○　○○</w:t>
      </w:r>
      <w:r w:rsidR="00BE4EAF" w:rsidRPr="00C56FF9">
        <w:rPr>
          <w:rFonts w:asciiTheme="minorEastAsia" w:eastAsiaTheme="minorEastAsia" w:hAnsiTheme="minorEastAsia" w:hint="eastAsia"/>
          <w:color w:val="000000" w:themeColor="text1"/>
        </w:rPr>
        <w:t xml:space="preserve">　　印</w:t>
      </w:r>
    </w:p>
    <w:p w14:paraId="5705A855" w14:textId="77777777" w:rsidR="00BE4EAF" w:rsidRPr="00C56FF9" w:rsidRDefault="00BE4EAF" w:rsidP="003A6F35">
      <w:pPr>
        <w:rPr>
          <w:rFonts w:asciiTheme="minorEastAsia" w:eastAsiaTheme="minorEastAsia" w:hAnsiTheme="minorEastAsia"/>
          <w:color w:val="000000" w:themeColor="text1"/>
        </w:rPr>
      </w:pPr>
    </w:p>
    <w:p w14:paraId="0F17B619" w14:textId="452573D7"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受　注　者　　住　所</w:t>
      </w:r>
      <w:r w:rsidR="007F0624" w:rsidRPr="00C56FF9">
        <w:rPr>
          <w:rFonts w:asciiTheme="minorEastAsia" w:eastAsiaTheme="minorEastAsia" w:hAnsiTheme="minorEastAsia" w:hint="eastAsia"/>
          <w:color w:val="000000" w:themeColor="text1"/>
        </w:rPr>
        <w:t xml:space="preserve">　</w:t>
      </w:r>
    </w:p>
    <w:p w14:paraId="5CA0FF92" w14:textId="6B622658" w:rsidR="00BE4EAF" w:rsidRPr="00C56FF9" w:rsidRDefault="00BE4EAF"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　　　　　　　　氏　名　　　</w:t>
      </w:r>
      <w:r w:rsidR="007F0624"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印</w:t>
      </w:r>
    </w:p>
    <w:p w14:paraId="5CA32959" w14:textId="35552024" w:rsidR="00E64820" w:rsidRPr="00C56FF9" w:rsidRDefault="007F0624" w:rsidP="003A6F35">
      <w:pPr>
        <w:jc w:val="left"/>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br w:type="page"/>
      </w:r>
      <w:r w:rsidR="00E64820" w:rsidRPr="00C56FF9">
        <w:rPr>
          <w:rFonts w:asciiTheme="minorEastAsia" w:eastAsiaTheme="minorEastAsia" w:hAnsiTheme="minorEastAsia" w:hint="eastAsia"/>
          <w:color w:val="000000" w:themeColor="text1"/>
        </w:rPr>
        <w:lastRenderedPageBreak/>
        <w:br w:type="page"/>
      </w:r>
    </w:p>
    <w:p w14:paraId="4350830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（総則）</w:t>
      </w:r>
    </w:p>
    <w:p w14:paraId="02BFB3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C56FF9" w:rsidRDefault="004A0388" w:rsidP="003A6F35">
      <w:pPr>
        <w:rPr>
          <w:rFonts w:asciiTheme="minorEastAsia" w:eastAsiaTheme="minorEastAsia" w:hAnsiTheme="minorEastAsia"/>
          <w:color w:val="000000" w:themeColor="text1"/>
        </w:rPr>
      </w:pPr>
    </w:p>
    <w:p w14:paraId="1BBBDE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（関連工事の調整）</w:t>
      </w:r>
    </w:p>
    <w:p w14:paraId="11629B3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0EEA0E70" w14:textId="77777777" w:rsidR="004A0388" w:rsidRPr="00C56FF9" w:rsidRDefault="004A0388" w:rsidP="003A6F35">
      <w:pPr>
        <w:rPr>
          <w:rFonts w:asciiTheme="minorEastAsia" w:eastAsiaTheme="minorEastAsia" w:hAnsiTheme="minorEastAsia"/>
          <w:color w:val="000000" w:themeColor="text1"/>
        </w:rPr>
      </w:pPr>
    </w:p>
    <w:p w14:paraId="44389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（請負金額内訳書及び工程表）</w:t>
      </w:r>
    </w:p>
    <w:p w14:paraId="13F9B297" w14:textId="1B6601E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6D45032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0B95CC4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３　内訳書及び工程表は、発注者及び受注者を拘束するものではない。</w:t>
      </w:r>
    </w:p>
    <w:p w14:paraId="4DA481E4" w14:textId="77777777" w:rsidR="004A0388" w:rsidRPr="00C56FF9" w:rsidRDefault="004A0388" w:rsidP="003A6F35">
      <w:pPr>
        <w:rPr>
          <w:rFonts w:asciiTheme="minorEastAsia" w:eastAsiaTheme="minorEastAsia" w:hAnsiTheme="minorEastAsia"/>
          <w:color w:val="000000" w:themeColor="text1"/>
        </w:rPr>
      </w:pPr>
    </w:p>
    <w:p w14:paraId="3B17EDA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（契約の保証）</w:t>
      </w:r>
    </w:p>
    <w:p w14:paraId="20051A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契約保証金の納付</w:t>
      </w:r>
    </w:p>
    <w:p w14:paraId="39955C62" w14:textId="75B87346"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78901B38"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B7123BC"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E74CED2"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22F1ADD"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1426828E" w:rsidR="004A0388"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7973687A" w14:textId="77777777" w:rsidR="00075B05" w:rsidRPr="00C56FF9" w:rsidRDefault="00075B05" w:rsidP="003A6F35">
      <w:pPr>
        <w:rPr>
          <w:rFonts w:asciiTheme="minorEastAsia" w:eastAsiaTheme="minorEastAsia" w:hAnsiTheme="minorEastAsia"/>
          <w:color w:val="000000" w:themeColor="text1"/>
        </w:rPr>
      </w:pPr>
    </w:p>
    <w:p w14:paraId="66F444D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（権利義務の譲渡等）</w:t>
      </w:r>
    </w:p>
    <w:p w14:paraId="4401562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C56FF9" w:rsidRDefault="004A0388" w:rsidP="003A6F35">
      <w:pPr>
        <w:rPr>
          <w:rFonts w:asciiTheme="minorEastAsia" w:eastAsiaTheme="minorEastAsia" w:hAnsiTheme="minorEastAsia"/>
          <w:color w:val="000000" w:themeColor="text1"/>
        </w:rPr>
      </w:pPr>
    </w:p>
    <w:p w14:paraId="2C4E75E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（一括委任又は一括下請負の禁止）</w:t>
      </w:r>
    </w:p>
    <w:p w14:paraId="590F12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C56FF9" w:rsidRDefault="004A0388" w:rsidP="003A6F35">
      <w:pPr>
        <w:rPr>
          <w:rFonts w:asciiTheme="minorEastAsia" w:eastAsiaTheme="minorEastAsia" w:hAnsiTheme="minorEastAsia"/>
          <w:color w:val="000000" w:themeColor="text1"/>
        </w:rPr>
      </w:pPr>
    </w:p>
    <w:p w14:paraId="46C56D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（下請負人の通知）</w:t>
      </w:r>
    </w:p>
    <w:p w14:paraId="1F0832C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C56FF9" w:rsidRDefault="004A0388" w:rsidP="003A6F35">
      <w:pPr>
        <w:rPr>
          <w:rFonts w:asciiTheme="minorEastAsia" w:eastAsiaTheme="minorEastAsia" w:hAnsiTheme="minorEastAsia"/>
          <w:color w:val="000000" w:themeColor="text1"/>
        </w:rPr>
      </w:pPr>
    </w:p>
    <w:p w14:paraId="2FCBB75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（下請負人の健康保険等加入義務等）</w:t>
      </w:r>
    </w:p>
    <w:p w14:paraId="3545F8B9" w14:textId="6E18ED10"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条第</w:t>
      </w:r>
      <w:r w:rsidR="00D8029C"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雇用保険法（昭和49年法律第116号）第</w:t>
      </w:r>
      <w:r w:rsidR="00D8029C" w:rsidRPr="00C56FF9">
        <w:rPr>
          <w:rFonts w:asciiTheme="minorEastAsia" w:eastAsiaTheme="minorEastAsia" w:hAnsiTheme="minorEastAsia" w:hint="eastAsia"/>
          <w:color w:val="000000" w:themeColor="text1"/>
        </w:rPr>
        <w:t>７</w:t>
      </w:r>
      <w:r w:rsidRPr="00C56FF9">
        <w:rPr>
          <w:rFonts w:asciiTheme="minorEastAsia" w:eastAsiaTheme="minorEastAsia" w:hAnsiTheme="minorEastAsia" w:hint="eastAsia"/>
          <w:color w:val="000000" w:themeColor="text1"/>
        </w:rPr>
        <w:t>条の規定による届出</w:t>
      </w:r>
    </w:p>
    <w:p w14:paraId="0DDA7C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次のいずれにも該当する場合</w:t>
      </w:r>
    </w:p>
    <w:p w14:paraId="172D2B9F"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前号に掲げる下請負人以外の下請負人</w:t>
      </w:r>
    </w:p>
    <w:p w14:paraId="05C58AE0" w14:textId="6458A550"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次のいずれかに該当する場合</w:t>
      </w:r>
    </w:p>
    <w:p w14:paraId="3AEAD5B8" w14:textId="77777777" w:rsidR="0046150C"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社会保険等未加入建設業者が前項第２号に掲げる下請負人である場合において、同</w:t>
      </w:r>
      <w:r w:rsidRPr="00C56FF9">
        <w:rPr>
          <w:rFonts w:asciiTheme="minorEastAsia" w:eastAsiaTheme="minorEastAsia" w:hAnsiTheme="minorEastAsia" w:hint="eastAsia"/>
          <w:color w:val="000000" w:themeColor="text1"/>
        </w:rPr>
        <w:lastRenderedPageBreak/>
        <w:t>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C56FF9" w:rsidRDefault="004A0388" w:rsidP="003A6F35">
      <w:pPr>
        <w:rPr>
          <w:rFonts w:asciiTheme="minorEastAsia" w:eastAsiaTheme="minorEastAsia" w:hAnsiTheme="minorEastAsia"/>
          <w:color w:val="000000" w:themeColor="text1"/>
        </w:rPr>
      </w:pPr>
    </w:p>
    <w:p w14:paraId="52F387C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（特許権等の使用）</w:t>
      </w:r>
    </w:p>
    <w:p w14:paraId="63AC6BC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C56FF9" w:rsidRDefault="004A0388" w:rsidP="003A6F35">
      <w:pPr>
        <w:rPr>
          <w:rFonts w:asciiTheme="minorEastAsia" w:eastAsiaTheme="minorEastAsia" w:hAnsiTheme="minorEastAsia"/>
          <w:color w:val="000000" w:themeColor="text1"/>
        </w:rPr>
      </w:pPr>
    </w:p>
    <w:p w14:paraId="0F4E529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w:t>
      </w:r>
    </w:p>
    <w:p w14:paraId="4AC2334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第２項の規定に基づく監督員の指示又は承諾は、原則として、書面により行わなければならない。</w:t>
      </w:r>
    </w:p>
    <w:p w14:paraId="2EB7E99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C56FF9" w:rsidRDefault="004A0388" w:rsidP="003A6F35">
      <w:pPr>
        <w:rPr>
          <w:rFonts w:asciiTheme="minorEastAsia" w:eastAsiaTheme="minorEastAsia" w:hAnsiTheme="minorEastAsia"/>
          <w:color w:val="000000" w:themeColor="text1"/>
        </w:rPr>
      </w:pPr>
    </w:p>
    <w:p w14:paraId="25B7BE6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（現場代理人及び主任技術者等）</w:t>
      </w:r>
    </w:p>
    <w:p w14:paraId="1511805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(1)　現場代理人</w:t>
      </w:r>
    </w:p>
    <w:p w14:paraId="00217F86" w14:textId="77777777" w:rsidR="003A6F35" w:rsidRPr="00C56FF9" w:rsidRDefault="003A6F35" w:rsidP="003A6F35">
      <w:pPr>
        <w:ind w:leftChars="100" w:left="1155" w:hangingChars="450" w:hanging="945"/>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（Ａ）専任の主任技術者（建設業法第26条第１項に規定する主任技術者をいう。以下同じ。）又は専任の監理技術者（建設業法第26条第２項に規定する監理技術者をいう。以下同じ。）</w:t>
      </w:r>
    </w:p>
    <w:p w14:paraId="2025ED8E" w14:textId="0ECE2871" w:rsidR="003A6F35" w:rsidRPr="00C56FF9" w:rsidRDefault="003A6F35" w:rsidP="003A6F35">
      <w:pPr>
        <w:ind w:leftChars="350" w:left="1155" w:hangingChars="200" w:hanging="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（Ｂ）監理技術者補佐（建設業法第26条第３項</w:t>
      </w:r>
      <w:r w:rsidR="00750011">
        <w:rPr>
          <w:rFonts w:asciiTheme="minorEastAsia" w:eastAsiaTheme="minorEastAsia" w:hAnsiTheme="minorEastAsia" w:hint="eastAsia"/>
          <w:color w:val="000000" w:themeColor="text1"/>
        </w:rPr>
        <w:t>第２号</w:t>
      </w:r>
      <w:r w:rsidRPr="00C56FF9">
        <w:rPr>
          <w:rFonts w:asciiTheme="minorEastAsia" w:eastAsiaTheme="minorEastAsia" w:hAnsiTheme="minorEastAsia" w:hint="eastAsia"/>
          <w:color w:val="000000" w:themeColor="text1"/>
        </w:rPr>
        <w:t>に規定する者をいう。以下同じ。）</w:t>
      </w:r>
    </w:p>
    <w:p w14:paraId="131E0823" w14:textId="340886EB"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605CDD1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現場代理人、</w:t>
      </w:r>
      <w:r w:rsidR="003A6F35" w:rsidRPr="00C56FF9">
        <w:rPr>
          <w:rFonts w:asciiTheme="minorEastAsia" w:eastAsiaTheme="minorEastAsia" w:hAnsiTheme="minorEastAsia" w:hint="eastAsia"/>
          <w:color w:val="000000" w:themeColor="text1"/>
        </w:rPr>
        <w:t>監理技術者等（監理技術者、監理技術者補佐又は主任技術者をいう。以下同じ。）</w:t>
      </w:r>
      <w:r w:rsidRPr="00C56FF9">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C56FF9" w:rsidRDefault="004A0388" w:rsidP="003A6F35">
      <w:pPr>
        <w:rPr>
          <w:rFonts w:asciiTheme="minorEastAsia" w:eastAsiaTheme="minorEastAsia" w:hAnsiTheme="minorEastAsia"/>
          <w:color w:val="000000" w:themeColor="text1"/>
        </w:rPr>
      </w:pPr>
    </w:p>
    <w:p w14:paraId="0668953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（履行報告）</w:t>
      </w:r>
    </w:p>
    <w:p w14:paraId="75324E8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C56FF9" w:rsidRDefault="004A0388" w:rsidP="003A6F35">
      <w:pPr>
        <w:rPr>
          <w:rFonts w:asciiTheme="minorEastAsia" w:eastAsiaTheme="minorEastAsia" w:hAnsiTheme="minorEastAsia"/>
          <w:color w:val="000000" w:themeColor="text1"/>
        </w:rPr>
      </w:pPr>
    </w:p>
    <w:p w14:paraId="1674228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（工事関係者に関する措置請求）</w:t>
      </w:r>
    </w:p>
    <w:p w14:paraId="005E7729" w14:textId="764EC6F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第12条　発注者は、現場代理人がその職務（</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12AA4C8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発注者又は監督員は、</w:t>
      </w:r>
      <w:r w:rsidR="003A6F35" w:rsidRPr="00C56FF9">
        <w:rPr>
          <w:rFonts w:asciiTheme="minorEastAsia" w:eastAsiaTheme="minorEastAsia" w:hAnsiTheme="minorEastAsia" w:hint="eastAsia"/>
          <w:color w:val="000000" w:themeColor="text1"/>
        </w:rPr>
        <w:t>監理技術者等</w:t>
      </w:r>
      <w:r w:rsidRPr="00C56FF9">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C56FF9" w:rsidRDefault="004A0388" w:rsidP="003A6F35">
      <w:pPr>
        <w:rPr>
          <w:rFonts w:asciiTheme="minorEastAsia" w:eastAsiaTheme="minorEastAsia" w:hAnsiTheme="minorEastAsia"/>
          <w:color w:val="000000" w:themeColor="text1"/>
        </w:rPr>
      </w:pPr>
    </w:p>
    <w:p w14:paraId="0694040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（工事材料の品質及び検査等）</w:t>
      </w:r>
    </w:p>
    <w:p w14:paraId="776AF6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C56FF9" w:rsidRDefault="004A0388" w:rsidP="003A6F35">
      <w:pPr>
        <w:rPr>
          <w:rFonts w:asciiTheme="minorEastAsia" w:eastAsiaTheme="minorEastAsia" w:hAnsiTheme="minorEastAsia"/>
          <w:color w:val="000000" w:themeColor="text1"/>
        </w:rPr>
      </w:pPr>
    </w:p>
    <w:p w14:paraId="2A3F209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（監督員の立会い及び工事記録の整備等）</w:t>
      </w:r>
    </w:p>
    <w:p w14:paraId="52D2744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監督員は、受注者から第１項又は第２項の立会い又は見本検査を請求されたときは、当該請求を受けた日から７日以内に応じなければならない。</w:t>
      </w:r>
    </w:p>
    <w:p w14:paraId="1D4AC5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C56FF9" w:rsidRDefault="004A0388" w:rsidP="003A6F35">
      <w:pPr>
        <w:rPr>
          <w:rFonts w:asciiTheme="minorEastAsia" w:eastAsiaTheme="minorEastAsia" w:hAnsiTheme="minorEastAsia"/>
          <w:color w:val="000000" w:themeColor="text1"/>
        </w:rPr>
      </w:pPr>
    </w:p>
    <w:p w14:paraId="0A46036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（支給材料及び貸与品）</w:t>
      </w:r>
    </w:p>
    <w:p w14:paraId="2DA91656" w14:textId="3032B0F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C56FF9" w:rsidRDefault="004A0388" w:rsidP="003A6F35">
      <w:pPr>
        <w:rPr>
          <w:rFonts w:asciiTheme="minorEastAsia" w:eastAsiaTheme="minorEastAsia" w:hAnsiTheme="minorEastAsia"/>
          <w:color w:val="000000" w:themeColor="text1"/>
        </w:rPr>
      </w:pPr>
    </w:p>
    <w:p w14:paraId="5BC3B0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（工事用地の確保等）</w:t>
      </w:r>
    </w:p>
    <w:p w14:paraId="7D5AC3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C56FF9" w:rsidRDefault="004A0388" w:rsidP="003A6F35">
      <w:pPr>
        <w:rPr>
          <w:rFonts w:asciiTheme="minorEastAsia" w:eastAsiaTheme="minorEastAsia" w:hAnsiTheme="minorEastAsia"/>
          <w:color w:val="000000" w:themeColor="text1"/>
        </w:rPr>
      </w:pPr>
    </w:p>
    <w:p w14:paraId="740F591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C56FF9" w:rsidRDefault="004A0388" w:rsidP="003A6F35">
      <w:pPr>
        <w:rPr>
          <w:rFonts w:asciiTheme="minorEastAsia" w:eastAsiaTheme="minorEastAsia" w:hAnsiTheme="minorEastAsia"/>
          <w:color w:val="000000" w:themeColor="text1"/>
        </w:rPr>
      </w:pPr>
    </w:p>
    <w:p w14:paraId="4D7F08A6"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（条件変更等）</w:t>
      </w:r>
    </w:p>
    <w:p w14:paraId="29506AE7" w14:textId="1E8707B8"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図面、示方書又は仕様書、内容説明書及び内容説明に対する質問回答書が一致しな</w:t>
      </w:r>
      <w:r w:rsidRPr="00C56FF9">
        <w:rPr>
          <w:rFonts w:asciiTheme="minorEastAsia" w:eastAsiaTheme="minorEastAsia" w:hAnsiTheme="minorEastAsia" w:hint="eastAsia"/>
          <w:color w:val="000000" w:themeColor="text1"/>
        </w:rPr>
        <w:lastRenderedPageBreak/>
        <w:t>いこと（これらの優先順位が定められている場合を除く。</w:t>
      </w:r>
      <w:r w:rsidR="00E36BA1"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w:t>
      </w:r>
    </w:p>
    <w:p w14:paraId="68275F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設計図書に誤謬又は脱漏があること。</w:t>
      </w:r>
    </w:p>
    <w:p w14:paraId="2299C9C2" w14:textId="77777777" w:rsidR="0046150C"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設計図書の表示が明確でないこと。</w:t>
      </w:r>
    </w:p>
    <w:p w14:paraId="217954D8" w14:textId="77777777" w:rsidR="0046150C"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C56FF9" w:rsidRDefault="004A0388" w:rsidP="003A6F35">
      <w:pPr>
        <w:rPr>
          <w:rFonts w:asciiTheme="minorEastAsia" w:eastAsiaTheme="minorEastAsia" w:hAnsiTheme="minorEastAsia"/>
          <w:color w:val="000000" w:themeColor="text1"/>
        </w:rPr>
      </w:pPr>
    </w:p>
    <w:p w14:paraId="207CF61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（設計図書の変更）</w:t>
      </w:r>
    </w:p>
    <w:p w14:paraId="74F8AB5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C56FF9" w:rsidRDefault="004A0388" w:rsidP="003A6F35">
      <w:pPr>
        <w:rPr>
          <w:rFonts w:asciiTheme="minorEastAsia" w:eastAsiaTheme="minorEastAsia" w:hAnsiTheme="minorEastAsia"/>
          <w:color w:val="000000" w:themeColor="text1"/>
        </w:rPr>
      </w:pPr>
    </w:p>
    <w:p w14:paraId="705B520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（工事の中止）</w:t>
      </w:r>
    </w:p>
    <w:p w14:paraId="7A67FC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w:t>
      </w:r>
      <w:r w:rsidRPr="00C56FF9">
        <w:rPr>
          <w:rFonts w:asciiTheme="minorEastAsia" w:eastAsiaTheme="minorEastAsia" w:hAnsiTheme="minorEastAsia" w:hint="eastAsia"/>
          <w:color w:val="000000" w:themeColor="text1"/>
        </w:rPr>
        <w:lastRenderedPageBreak/>
        <w:t>発注者は、工事の中止内容を直ちに受注者に通知して、工事の全部又は一部の施工を一時中止させなければならない。</w:t>
      </w:r>
    </w:p>
    <w:p w14:paraId="025BAA8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C56FF9" w:rsidRDefault="004A0388" w:rsidP="003A6F35">
      <w:pPr>
        <w:rPr>
          <w:rFonts w:asciiTheme="minorEastAsia" w:eastAsiaTheme="minorEastAsia" w:hAnsiTheme="minorEastAsia"/>
          <w:color w:val="000000" w:themeColor="text1"/>
        </w:rPr>
      </w:pPr>
    </w:p>
    <w:p w14:paraId="142D844A" w14:textId="33A43E3B" w:rsidR="004A0388" w:rsidRPr="00C56FF9" w:rsidRDefault="0046150C"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w:t>
      </w:r>
      <w:r w:rsidR="004A0388" w:rsidRPr="00C56FF9">
        <w:rPr>
          <w:rFonts w:asciiTheme="minorEastAsia" w:eastAsiaTheme="minorEastAsia" w:hAnsiTheme="minorEastAsia" w:hint="eastAsia"/>
          <w:color w:val="000000" w:themeColor="text1"/>
        </w:rPr>
        <w:t>著しく短い工期の禁止</w:t>
      </w:r>
      <w:r w:rsidRPr="00C56FF9">
        <w:rPr>
          <w:rFonts w:asciiTheme="minorEastAsia" w:eastAsiaTheme="minorEastAsia" w:hAnsiTheme="minorEastAsia" w:hint="eastAsia"/>
          <w:color w:val="000000" w:themeColor="text1"/>
        </w:rPr>
        <w:t>）</w:t>
      </w:r>
    </w:p>
    <w:p w14:paraId="3138BDC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C56FF9" w:rsidRDefault="004A0388" w:rsidP="003A6F35">
      <w:pPr>
        <w:rPr>
          <w:rFonts w:asciiTheme="minorEastAsia" w:eastAsiaTheme="minorEastAsia" w:hAnsiTheme="minorEastAsia"/>
          <w:color w:val="000000" w:themeColor="text1"/>
        </w:rPr>
      </w:pPr>
    </w:p>
    <w:p w14:paraId="405C9FF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（受注者の請求による工期の延長）</w:t>
      </w:r>
    </w:p>
    <w:p w14:paraId="3C7251C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C56FF9" w:rsidRDefault="004A0388" w:rsidP="003A6F35">
      <w:pPr>
        <w:rPr>
          <w:rFonts w:asciiTheme="minorEastAsia" w:eastAsiaTheme="minorEastAsia" w:hAnsiTheme="minorEastAsia"/>
          <w:color w:val="000000" w:themeColor="text1"/>
        </w:rPr>
      </w:pPr>
    </w:p>
    <w:p w14:paraId="77D8C791" w14:textId="3EF4346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（発注者の請求による工期の短縮）</w:t>
      </w:r>
    </w:p>
    <w:p w14:paraId="37EF83DF" w14:textId="78DEC83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C56FF9" w:rsidRDefault="004A0388" w:rsidP="003A6F35">
      <w:pPr>
        <w:rPr>
          <w:rFonts w:asciiTheme="minorEastAsia" w:eastAsiaTheme="minorEastAsia" w:hAnsiTheme="minorEastAsia"/>
          <w:color w:val="000000" w:themeColor="text1"/>
        </w:rPr>
      </w:pPr>
    </w:p>
    <w:p w14:paraId="4792BC9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（工期の変更方法）</w:t>
      </w:r>
    </w:p>
    <w:p w14:paraId="65FB00D3" w14:textId="15B3A5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79465C1C" w14:textId="77777777" w:rsidR="004A0388" w:rsidRPr="00C56FF9" w:rsidRDefault="004A0388" w:rsidP="003A6F35">
      <w:pPr>
        <w:rPr>
          <w:rFonts w:asciiTheme="minorEastAsia" w:eastAsiaTheme="minorEastAsia" w:hAnsiTheme="minorEastAsia"/>
          <w:color w:val="000000" w:themeColor="text1"/>
        </w:rPr>
      </w:pPr>
    </w:p>
    <w:p w14:paraId="1B4891C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（請負代金額の変更方法等）</w:t>
      </w:r>
    </w:p>
    <w:p w14:paraId="67A51B4D" w14:textId="521D1C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第25条　請負代金額の変更については、発注者と受注者とが協議して定める。ただし、協議開始の日から14日以内に協議が整わない場合には、発注者が定め、受注者に通知する。</w:t>
      </w:r>
    </w:p>
    <w:p w14:paraId="4415354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7CAA02F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C56FF9" w:rsidRDefault="004A0388" w:rsidP="003A6F35">
      <w:pPr>
        <w:rPr>
          <w:rFonts w:asciiTheme="minorEastAsia" w:eastAsiaTheme="minorEastAsia" w:hAnsiTheme="minorEastAsia"/>
          <w:color w:val="000000" w:themeColor="text1"/>
        </w:rPr>
      </w:pPr>
    </w:p>
    <w:p w14:paraId="329B884F"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70AED70" w14:textId="6400614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変動前残工事代金額及び変動後残工事代金額は、請求のあった日を基準とし、物価指数等に基づき発注者と受注者とが協議して定める。ただし、協議開始の日から14日以内に協議が整わない場合にあっては、発注者が定め、受注者に通知する。</w:t>
      </w:r>
    </w:p>
    <w:p w14:paraId="506B0A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C56FF9" w:rsidRDefault="004A0388" w:rsidP="003A6F35">
      <w:pPr>
        <w:rPr>
          <w:rFonts w:asciiTheme="minorEastAsia" w:eastAsiaTheme="minorEastAsia" w:hAnsiTheme="minorEastAsia"/>
          <w:color w:val="000000" w:themeColor="text1"/>
        </w:rPr>
      </w:pPr>
    </w:p>
    <w:p w14:paraId="1A4532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（臨機の措置）</w:t>
      </w:r>
    </w:p>
    <w:p w14:paraId="6B9DF9B5" w14:textId="05CDB0D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C56FF9" w:rsidRDefault="004A0388" w:rsidP="003A6F35">
      <w:pPr>
        <w:rPr>
          <w:rFonts w:asciiTheme="minorEastAsia" w:eastAsiaTheme="minorEastAsia" w:hAnsiTheme="minorEastAsia"/>
          <w:color w:val="000000" w:themeColor="text1"/>
        </w:rPr>
      </w:pPr>
    </w:p>
    <w:p w14:paraId="0651F26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（一般的損害）</w:t>
      </w:r>
    </w:p>
    <w:p w14:paraId="10CCA2C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C56FF9" w:rsidRDefault="004A0388" w:rsidP="003A6F35">
      <w:pPr>
        <w:rPr>
          <w:rFonts w:asciiTheme="minorEastAsia" w:eastAsiaTheme="minorEastAsia" w:hAnsiTheme="minorEastAsia"/>
          <w:color w:val="000000" w:themeColor="text1"/>
        </w:rPr>
      </w:pPr>
    </w:p>
    <w:p w14:paraId="0BBA088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（第三者に及ぼした損害）</w:t>
      </w:r>
    </w:p>
    <w:p w14:paraId="3564B628" w14:textId="3F05238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C56FF9" w:rsidRDefault="004A0388" w:rsidP="003A6F35">
      <w:pPr>
        <w:rPr>
          <w:rFonts w:asciiTheme="minorEastAsia" w:eastAsiaTheme="minorEastAsia" w:hAnsiTheme="minorEastAsia"/>
          <w:color w:val="000000" w:themeColor="text1"/>
        </w:rPr>
      </w:pPr>
    </w:p>
    <w:p w14:paraId="79F916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（不可抗力による損害）</w:t>
      </w:r>
    </w:p>
    <w:p w14:paraId="63E74276" w14:textId="51FDBB4D"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0A7D79" w:rsidRPr="0081550A">
        <w:rPr>
          <w:rFonts w:asciiTheme="minorEastAsia" w:eastAsiaTheme="minorEastAsia" w:hAnsiTheme="minorEastAsia" w:hint="eastAsia"/>
        </w:rPr>
        <w:t>（以下この条において「工事目的物等」という。）</w:t>
      </w:r>
      <w:r w:rsidRPr="00C56FF9">
        <w:rPr>
          <w:rFonts w:asciiTheme="minorEastAsia" w:eastAsiaTheme="minorEastAsia" w:hAnsiTheme="minorEastAsia" w:hint="eastAsia"/>
          <w:color w:val="000000" w:themeColor="text1"/>
        </w:rPr>
        <w:t>に損害が生じたときは、受注者は、その事実の発生後直ちにその状況を発注者に通知しなければならない。</w:t>
      </w:r>
    </w:p>
    <w:p w14:paraId="39ED867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発注者は、前項の規定による通知を受けたときは、直ちに調査を行い、同項の損害（受</w:t>
      </w:r>
      <w:r w:rsidRPr="00C56FF9">
        <w:rPr>
          <w:rFonts w:asciiTheme="minorEastAsia" w:eastAsiaTheme="minorEastAsia" w:hAnsiTheme="minorEastAsia" w:hint="eastAsia"/>
          <w:color w:val="000000" w:themeColor="text1"/>
        </w:rPr>
        <w:lastRenderedPageBreak/>
        <w:t>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154C7BBA"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w:t>
      </w:r>
      <w:r w:rsidRPr="0081550A">
        <w:rPr>
          <w:rFonts w:asciiTheme="minorEastAsia" w:eastAsiaTheme="minorEastAsia" w:hAnsiTheme="minorEastAsia" w:hint="eastAsia"/>
        </w:rPr>
        <w:t>工事目的物</w:t>
      </w:r>
      <w:r w:rsidR="000A7D79" w:rsidRPr="0081550A">
        <w:rPr>
          <w:rFonts w:asciiTheme="minorEastAsia" w:eastAsiaTheme="minorEastAsia" w:hAnsiTheme="minorEastAsia" w:hint="eastAsia"/>
        </w:rPr>
        <w:t>等</w:t>
      </w:r>
      <w:r w:rsidRPr="00C56FF9">
        <w:rPr>
          <w:rFonts w:asciiTheme="minorEastAsia" w:eastAsiaTheme="minorEastAsia" w:hAnsiTheme="minorEastAsia" w:hint="eastAsia"/>
          <w:color w:val="000000" w:themeColor="text1"/>
        </w:rPr>
        <w:t>であって第13条第２項、第14条第１項若しくは第２項又は第40条第３項の規定による検査、立会いその他受注者の工事に関する記録等により確認することができるものに係る</w:t>
      </w:r>
      <w:r w:rsidR="000A7D79" w:rsidRPr="0081550A">
        <w:rPr>
          <w:rFonts w:asciiTheme="minorEastAsia" w:eastAsiaTheme="minorEastAsia" w:hAnsiTheme="minorEastAsia" w:hint="eastAsia"/>
        </w:rPr>
        <w:t>損害の</w:t>
      </w:r>
      <w:r w:rsidRPr="0081550A">
        <w:rPr>
          <w:rFonts w:asciiTheme="minorEastAsia" w:eastAsiaTheme="minorEastAsia" w:hAnsiTheme="minorEastAsia" w:hint="eastAsia"/>
        </w:rPr>
        <w:t>額</w:t>
      </w:r>
      <w:r w:rsidRPr="00C56FF9">
        <w:rPr>
          <w:rFonts w:asciiTheme="minorEastAsia" w:eastAsiaTheme="minorEastAsia" w:hAnsiTheme="minorEastAsia" w:hint="eastAsia"/>
          <w:color w:val="000000" w:themeColor="text1"/>
        </w:rPr>
        <w:t>に限る。）及び当該損害の取片付けに要する費用の額の合計額（</w:t>
      </w:r>
      <w:r w:rsidR="000A7D79" w:rsidRPr="0081550A">
        <w:rPr>
          <w:rFonts w:asciiTheme="minorEastAsia" w:eastAsiaTheme="minorEastAsia" w:hAnsiTheme="minorEastAsia" w:hint="eastAsia"/>
        </w:rPr>
        <w:t>以下この条において</w:t>
      </w:r>
      <w:r w:rsidRPr="00C56FF9">
        <w:rPr>
          <w:rFonts w:asciiTheme="minorEastAsia" w:eastAsiaTheme="minorEastAsia" w:hAnsiTheme="minorEastAsia" w:hint="eastAsia"/>
          <w:color w:val="000000" w:themeColor="text1"/>
        </w:rPr>
        <w:t>「損害合計額」という。）のうち請負代金額の100分の１を超える額を負担しなければならない。</w:t>
      </w:r>
      <w:r w:rsidR="000A7D79" w:rsidRPr="0081550A">
        <w:rPr>
          <w:rFonts w:asciiTheme="minorEastAsia" w:eastAsiaTheme="minorEastAsia" w:hAnsiTheme="minorEastAsia" w:hint="eastAsia"/>
        </w:rPr>
        <w:t>ただし、災害応急対策又は災害復旧に関する工事における損害については、発注者が損害合計額を負担するものとする。</w:t>
      </w:r>
    </w:p>
    <w:p w14:paraId="6204DB46" w14:textId="004E999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損害の額は、次に掲げる損害につき、それぞれ当該各号に定めるところにより、算定する。</w:t>
      </w:r>
    </w:p>
    <w:p w14:paraId="6F5CE7E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工事目的物に関する損害</w:t>
      </w:r>
    </w:p>
    <w:p w14:paraId="5A39F3E4"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損害を受けた工事目的物に相応する請負代金額とし、残存価値がある場合にはその評価額を差し引いた額とする。</w:t>
      </w:r>
    </w:p>
    <w:p w14:paraId="7C4E63A4"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工事材料に関する損害</w:t>
      </w:r>
    </w:p>
    <w:p w14:paraId="66518768"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C4924C"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仮設物又は建設機械器具に関する損害</w:t>
      </w:r>
    </w:p>
    <w:p w14:paraId="702D4E90" w14:textId="77777777" w:rsidR="004A0388" w:rsidRPr="00C56FF9" w:rsidRDefault="004A0388" w:rsidP="003A6F35">
      <w:pPr>
        <w:ind w:leftChars="200" w:left="42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0D755D8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w:t>
      </w:r>
      <w:r w:rsidRPr="0081550A">
        <w:rPr>
          <w:rFonts w:asciiTheme="minorEastAsia" w:eastAsiaTheme="minorEastAsia" w:hAnsiTheme="minorEastAsia" w:hint="eastAsia"/>
        </w:rPr>
        <w:t>と</w:t>
      </w:r>
      <w:r w:rsidR="000A7D79" w:rsidRPr="0081550A">
        <w:rPr>
          <w:rFonts w:asciiTheme="minorEastAsia" w:eastAsiaTheme="minorEastAsia" w:hAnsiTheme="minorEastAsia" w:hint="eastAsia"/>
        </w:rPr>
        <w:t>、「損害合計額を」とあるのは「損害合計額から既に負担した額を差し引いた額を」として</w:t>
      </w:r>
      <w:r w:rsidRPr="00C56FF9">
        <w:rPr>
          <w:rFonts w:asciiTheme="minorEastAsia" w:eastAsiaTheme="minorEastAsia" w:hAnsiTheme="minorEastAsia" w:hint="eastAsia"/>
          <w:color w:val="000000" w:themeColor="text1"/>
        </w:rPr>
        <w:t>同項を適用する。</w:t>
      </w:r>
    </w:p>
    <w:p w14:paraId="1FBAAF8A" w14:textId="77777777" w:rsidR="004A0388" w:rsidRPr="00C56FF9" w:rsidRDefault="004A0388" w:rsidP="003A6F35">
      <w:pPr>
        <w:rPr>
          <w:rFonts w:asciiTheme="minorEastAsia" w:eastAsiaTheme="minorEastAsia" w:hAnsiTheme="minorEastAsia"/>
          <w:color w:val="000000" w:themeColor="text1"/>
        </w:rPr>
      </w:pPr>
    </w:p>
    <w:p w14:paraId="57ECF95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（危険負担）</w:t>
      </w:r>
    </w:p>
    <w:p w14:paraId="3925EE3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受注者は、前項の場合は、頭書の代金の全部又は一部の支払いを発注者に請求すること</w:t>
      </w:r>
      <w:r w:rsidRPr="00C56FF9">
        <w:rPr>
          <w:rFonts w:asciiTheme="minorEastAsia" w:eastAsiaTheme="minorEastAsia" w:hAnsiTheme="minorEastAsia" w:hint="eastAsia"/>
          <w:color w:val="000000" w:themeColor="text1"/>
        </w:rPr>
        <w:lastRenderedPageBreak/>
        <w:t>ができない。ただし、修理、改造等の工事の検査済みの出来形部分については、この限りでない。</w:t>
      </w:r>
    </w:p>
    <w:p w14:paraId="69439F6B" w14:textId="77777777" w:rsidR="004A0388" w:rsidRPr="00C56FF9" w:rsidRDefault="004A0388" w:rsidP="003A6F35">
      <w:pPr>
        <w:rPr>
          <w:rFonts w:asciiTheme="minorEastAsia" w:eastAsiaTheme="minorEastAsia" w:hAnsiTheme="minorEastAsia"/>
          <w:color w:val="000000" w:themeColor="text1"/>
        </w:rPr>
      </w:pPr>
    </w:p>
    <w:p w14:paraId="6247C66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（請負代金額の変更に代える設計図書の変更）</w:t>
      </w:r>
    </w:p>
    <w:p w14:paraId="7692506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C56FF9" w:rsidRDefault="004A0388" w:rsidP="003A6F35">
      <w:pPr>
        <w:rPr>
          <w:rFonts w:asciiTheme="minorEastAsia" w:eastAsiaTheme="minorEastAsia" w:hAnsiTheme="minorEastAsia"/>
          <w:color w:val="000000" w:themeColor="text1"/>
        </w:rPr>
      </w:pPr>
    </w:p>
    <w:p w14:paraId="1C307F0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（履行提供の届出）</w:t>
      </w:r>
    </w:p>
    <w:p w14:paraId="0B86639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第33条　受注者は、工事を完成したときは、その旨を発注者に届出なければならない。</w:t>
      </w:r>
    </w:p>
    <w:p w14:paraId="3DA7AA91" w14:textId="77777777" w:rsidR="004A0388" w:rsidRPr="00C56FF9" w:rsidRDefault="004A0388" w:rsidP="003A6F35">
      <w:pPr>
        <w:rPr>
          <w:rFonts w:asciiTheme="minorEastAsia" w:eastAsiaTheme="minorEastAsia" w:hAnsiTheme="minorEastAsia"/>
          <w:color w:val="000000" w:themeColor="text1"/>
        </w:rPr>
      </w:pPr>
    </w:p>
    <w:p w14:paraId="6447492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（検査及び引渡し）</w:t>
      </w:r>
    </w:p>
    <w:p w14:paraId="1DCF2EA6" w14:textId="790CA43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第34条　</w:t>
      </w:r>
      <w:r w:rsidR="00A3066F" w:rsidRPr="00C56FF9">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C56FF9" w:rsidRDefault="004A0388" w:rsidP="003A6F35">
      <w:pPr>
        <w:rPr>
          <w:rFonts w:asciiTheme="minorEastAsia" w:eastAsiaTheme="minorEastAsia" w:hAnsiTheme="minorEastAsia"/>
          <w:color w:val="000000" w:themeColor="text1"/>
        </w:rPr>
      </w:pPr>
    </w:p>
    <w:p w14:paraId="4C96C5EC"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（請負代金の支払い）</w:t>
      </w:r>
    </w:p>
    <w:p w14:paraId="4F33C59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DED317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発注者は、前項の規定による請求があったときは、請求を受けた日から40日以内に請</w:t>
      </w:r>
      <w:r w:rsidR="00A3066F" w:rsidRPr="00C56FF9">
        <w:rPr>
          <w:rFonts w:asciiTheme="minorEastAsia" w:eastAsiaTheme="minorEastAsia" w:hAnsiTheme="minorEastAsia" w:hint="eastAsia"/>
          <w:color w:val="000000" w:themeColor="text1"/>
        </w:rPr>
        <w:lastRenderedPageBreak/>
        <w:t>負代金を支払わなければならない。</w:t>
      </w:r>
    </w:p>
    <w:p w14:paraId="0E8824D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C56FF9" w:rsidRDefault="004A0388" w:rsidP="003A6F35">
      <w:pPr>
        <w:rPr>
          <w:rFonts w:asciiTheme="minorEastAsia" w:eastAsiaTheme="minorEastAsia" w:hAnsiTheme="minorEastAsia"/>
          <w:color w:val="000000" w:themeColor="text1"/>
        </w:rPr>
      </w:pPr>
    </w:p>
    <w:p w14:paraId="6E21F98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（部分使用）</w:t>
      </w:r>
    </w:p>
    <w:p w14:paraId="286F08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77777777" w:rsidR="004A0388" w:rsidRPr="00C56FF9" w:rsidRDefault="004A0388" w:rsidP="003A6F35">
      <w:pPr>
        <w:rPr>
          <w:rFonts w:asciiTheme="minorEastAsia" w:eastAsiaTheme="minorEastAsia" w:hAnsiTheme="minorEastAsia"/>
          <w:color w:val="000000" w:themeColor="text1"/>
        </w:rPr>
      </w:pPr>
    </w:p>
    <w:p w14:paraId="662BF03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（前金払）</w:t>
      </w:r>
    </w:p>
    <w:p w14:paraId="3EABABED" w14:textId="4A77074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0BE63B0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1A73BE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656BCC4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389ECF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0D5543CF"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1B1721F6"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w:t>
      </w:r>
      <w:r w:rsidRPr="00C56FF9">
        <w:rPr>
          <w:rFonts w:asciiTheme="minorEastAsia" w:eastAsiaTheme="minorEastAsia" w:hAnsiTheme="minorEastAsia" w:hint="eastAsia"/>
          <w:color w:val="000000" w:themeColor="text1"/>
        </w:rPr>
        <w:lastRenderedPageBreak/>
        <w:t>る。ただし、請負代金額が減額された日から30日以内に協議が整わない場合には、発注者が定め、受注者に通知する。</w:t>
      </w:r>
    </w:p>
    <w:p w14:paraId="535F5D13" w14:textId="0D187724"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77777777" w:rsidR="004A0388" w:rsidRPr="00C56FF9" w:rsidRDefault="004A0388" w:rsidP="003A6F35">
      <w:pPr>
        <w:rPr>
          <w:rFonts w:asciiTheme="minorEastAsia" w:eastAsiaTheme="minorEastAsia" w:hAnsiTheme="minorEastAsia"/>
          <w:color w:val="000000" w:themeColor="text1"/>
        </w:rPr>
      </w:pPr>
    </w:p>
    <w:p w14:paraId="3E163C83" w14:textId="334749DD"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（保証契約の変更）</w:t>
      </w:r>
    </w:p>
    <w:p w14:paraId="2DEFB76B"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605C4309"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4E848ED4" w14:textId="77777777"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50E962D3" w14:textId="4E683DB2" w:rsidR="00075B05" w:rsidRPr="00C56FF9" w:rsidRDefault="00075B05" w:rsidP="00075B0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受注者は、前払金額の変更を伴わない工期の変更が行われた場合には、発注者に代わりその旨を保証事業会社に直ちに通知するものとする。</w:t>
      </w:r>
    </w:p>
    <w:p w14:paraId="076944A0" w14:textId="77777777" w:rsidR="004A0388" w:rsidRPr="00C56FF9" w:rsidRDefault="004A0388" w:rsidP="003A6F35">
      <w:pPr>
        <w:rPr>
          <w:rFonts w:asciiTheme="minorEastAsia" w:eastAsiaTheme="minorEastAsia" w:hAnsiTheme="minorEastAsia"/>
          <w:color w:val="000000" w:themeColor="text1"/>
        </w:rPr>
      </w:pPr>
    </w:p>
    <w:p w14:paraId="6C7A53A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（前払金の使用等）</w:t>
      </w:r>
    </w:p>
    <w:p w14:paraId="260DAB1A" w14:textId="7B3F3DCB" w:rsidR="00A55E52" w:rsidRPr="004553DE" w:rsidRDefault="004A0388" w:rsidP="00C96E13">
      <w:pPr>
        <w:ind w:left="210" w:hangingChars="100" w:hanging="210"/>
        <w:rPr>
          <w:rFonts w:asciiTheme="minorEastAsia" w:eastAsiaTheme="minorEastAsia" w:hAnsiTheme="minorEastAsia"/>
          <w:szCs w:val="21"/>
        </w:rPr>
      </w:pPr>
      <w:r w:rsidRPr="00C56FF9">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A55E52" w:rsidRPr="00A55E52">
        <w:rPr>
          <w:rFonts w:ascii="ＭＳ 明朝" w:cs="ＭＳ 明朝" w:hint="eastAsia"/>
          <w:kern w:val="0"/>
          <w:szCs w:val="21"/>
        </w:rPr>
        <w:t>ただし、前払金の100分の25を超える額を除き、この工事の現場管理費及び一般管理費等のうちこの工事の施工に要する費用に係る支払いに充当することができる。</w:t>
      </w:r>
    </w:p>
    <w:p w14:paraId="1DB43979" w14:textId="77777777" w:rsidR="00A55E52" w:rsidRPr="00C56FF9" w:rsidRDefault="00A55E52" w:rsidP="003A6F35">
      <w:pPr>
        <w:rPr>
          <w:rFonts w:asciiTheme="minorEastAsia" w:eastAsiaTheme="minorEastAsia" w:hAnsiTheme="minorEastAsia"/>
          <w:color w:val="000000" w:themeColor="text1"/>
        </w:rPr>
      </w:pPr>
    </w:p>
    <w:p w14:paraId="554D2DE4"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w:t>
      </w:r>
    </w:p>
    <w:p w14:paraId="0CE678C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４　前項の場合において、検査又は復旧に直接要する費用は、受注者の負担とする。</w:t>
      </w:r>
    </w:p>
    <w:p w14:paraId="4A672B6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72F818B4" w14:textId="57031185"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出来形払金の額は、次の式により算定する。この場合において第１項の請負代金相当額は、発注者と受注者とが協議して定める。ただし、発注者が第３項前段の通知をした日から10日以内に協議が整わない場合には、発注者が定め、受注者に通知する。</w:t>
      </w:r>
    </w:p>
    <w:p w14:paraId="32D8A3E2"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出来形払金の額≦Ａ－Ｂ－Ｃ</w:t>
      </w:r>
    </w:p>
    <w:p w14:paraId="3C13DD8F" w14:textId="77777777"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Ａ＝第１項の請負代金相当額</w:t>
      </w:r>
    </w:p>
    <w:p w14:paraId="61278339" w14:textId="12B9BDD5"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Ｂ＝第１項の請負代金相当額×</w:t>
      </w:r>
      <w:r w:rsidR="00A84827"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/10</w:t>
      </w:r>
    </w:p>
    <w:p w14:paraId="43E21E76" w14:textId="217D9D1A" w:rsidR="004A0388" w:rsidRPr="00C56FF9" w:rsidRDefault="004A0388" w:rsidP="003A6F35">
      <w:pPr>
        <w:ind w:firstLineChars="200" w:firstLine="42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Ｃ＝第37条第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7CA2CA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C56FF9" w:rsidRDefault="004A0388" w:rsidP="003A6F35">
      <w:pPr>
        <w:rPr>
          <w:rFonts w:asciiTheme="minorEastAsia" w:eastAsiaTheme="minorEastAsia" w:hAnsiTheme="minorEastAsia"/>
          <w:color w:val="000000" w:themeColor="text1"/>
        </w:rPr>
      </w:pPr>
    </w:p>
    <w:p w14:paraId="5935E79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w:t>
      </w:r>
    </w:p>
    <w:p w14:paraId="04037012" w14:textId="7FA7148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第41条　</w:t>
      </w:r>
      <w:r w:rsidR="00A3066F" w:rsidRPr="00C56FF9">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3A0B18A5" w14:textId="77777777" w:rsidR="00A3066F" w:rsidRPr="00C56FF9" w:rsidRDefault="004A0388"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２　</w:t>
      </w:r>
      <w:r w:rsidR="00A3066F" w:rsidRPr="00C56FF9">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60677AAA" w:rsidR="004A0388" w:rsidRPr="00C56FF9" w:rsidRDefault="00A3066F" w:rsidP="00A3066F">
      <w:pPr>
        <w:ind w:leftChars="100" w:left="210"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部分引渡しに係る請負代金の額＝指定部分に相応する請負代金の額－第37条第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項の前払金回収額</w:t>
      </w:r>
    </w:p>
    <w:p w14:paraId="4F98659D" w14:textId="77777777" w:rsidR="004A0388" w:rsidRPr="00C56FF9" w:rsidRDefault="004A0388" w:rsidP="003A6F35">
      <w:pPr>
        <w:rPr>
          <w:rFonts w:asciiTheme="minorEastAsia" w:eastAsiaTheme="minorEastAsia" w:hAnsiTheme="minorEastAsia"/>
          <w:color w:val="000000" w:themeColor="text1"/>
        </w:rPr>
      </w:pPr>
    </w:p>
    <w:p w14:paraId="3AE8E405" w14:textId="511680FA"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（債務負担行為に係る契約の特則）</w:t>
      </w:r>
    </w:p>
    <w:p w14:paraId="13806D9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0B143E4" w14:textId="5F3B4782"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4B864FAE" w14:textId="4670062E"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239296A2"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06433723" w14:textId="2AB45FA1"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BA6FF2C" w14:textId="075D3194" w:rsidR="004A0388" w:rsidRPr="00C56FF9" w:rsidRDefault="004A0388" w:rsidP="003A6F35">
      <w:pPr>
        <w:ind w:firstLineChars="600" w:firstLine="126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 xml:space="preserve">年　度　　　</w:t>
      </w:r>
      <w:r w:rsidR="00912BDC" w:rsidRPr="00C56FF9">
        <w:rPr>
          <w:rFonts w:asciiTheme="minorEastAsia" w:eastAsiaTheme="minorEastAsia" w:hAnsiTheme="minorEastAsia" w:hint="eastAsia"/>
          <w:color w:val="000000" w:themeColor="text1"/>
        </w:rPr>
        <w:t xml:space="preserve">　　</w:t>
      </w:r>
      <w:r w:rsidRPr="00C56FF9">
        <w:rPr>
          <w:rFonts w:asciiTheme="minorEastAsia" w:eastAsiaTheme="minorEastAsia" w:hAnsiTheme="minorEastAsia" w:hint="eastAsia"/>
          <w:color w:val="000000" w:themeColor="text1"/>
        </w:rPr>
        <w:t xml:space="preserve">　　　円</w:t>
      </w:r>
    </w:p>
    <w:p w14:paraId="57943B1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C56FF9" w:rsidRDefault="004A0388" w:rsidP="003A6F35">
      <w:pPr>
        <w:rPr>
          <w:rFonts w:asciiTheme="minorEastAsia" w:eastAsiaTheme="minorEastAsia" w:hAnsiTheme="minorEastAsia"/>
          <w:color w:val="000000" w:themeColor="text1"/>
        </w:rPr>
      </w:pPr>
    </w:p>
    <w:p w14:paraId="2A7493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（債務負担行為に係る契約の前金払の特則）</w:t>
      </w:r>
    </w:p>
    <w:p w14:paraId="554240FD" w14:textId="5CEE9CD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58B923D4" w14:textId="77777777" w:rsidR="00A3066F"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39887867" w:rsidR="004A0388" w:rsidRPr="00C56FF9" w:rsidRDefault="00A3066F" w:rsidP="00A3066F">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075B05" w:rsidRPr="00C56FF9">
        <w:rPr>
          <w:rFonts w:asciiTheme="minorEastAsia" w:eastAsiaTheme="minorEastAsia" w:hAnsiTheme="minorEastAsia" w:hint="eastAsia"/>
          <w:color w:val="000000" w:themeColor="text1"/>
        </w:rPr>
        <w:t>４</w:t>
      </w:r>
      <w:r w:rsidRPr="00C56FF9">
        <w:rPr>
          <w:rFonts w:asciiTheme="minorEastAsia" w:eastAsiaTheme="minorEastAsia" w:hAnsiTheme="minorEastAsia" w:hint="eastAsia"/>
          <w:color w:val="000000" w:themeColor="text1"/>
        </w:rPr>
        <w:t>項の規定を準用する。</w:t>
      </w:r>
    </w:p>
    <w:p w14:paraId="4BE1CB50" w14:textId="77777777" w:rsidR="004A0388" w:rsidRPr="00C56FF9" w:rsidRDefault="004A0388" w:rsidP="003A6F35">
      <w:pPr>
        <w:rPr>
          <w:rFonts w:asciiTheme="minorEastAsia" w:eastAsiaTheme="minorEastAsia" w:hAnsiTheme="minorEastAsia"/>
          <w:color w:val="000000" w:themeColor="text1"/>
        </w:rPr>
      </w:pPr>
    </w:p>
    <w:p w14:paraId="3FCEC7D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（第三者による代理受領）</w:t>
      </w:r>
    </w:p>
    <w:p w14:paraId="7AD5B97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C56FF9" w:rsidRDefault="004A0388" w:rsidP="003A6F35">
      <w:pPr>
        <w:rPr>
          <w:rFonts w:asciiTheme="minorEastAsia" w:eastAsiaTheme="minorEastAsia" w:hAnsiTheme="minorEastAsia"/>
          <w:color w:val="000000" w:themeColor="text1"/>
        </w:rPr>
      </w:pPr>
    </w:p>
    <w:p w14:paraId="4994E6B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（前払金等の不払に対する工事中止）</w:t>
      </w:r>
    </w:p>
    <w:p w14:paraId="1A883898" w14:textId="5DA404B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C56FF9" w:rsidRDefault="004A0388" w:rsidP="003A6F35">
      <w:pPr>
        <w:rPr>
          <w:rFonts w:asciiTheme="minorEastAsia" w:eastAsiaTheme="minorEastAsia" w:hAnsiTheme="minorEastAsia"/>
          <w:color w:val="000000" w:themeColor="text1"/>
        </w:rPr>
      </w:pPr>
    </w:p>
    <w:p w14:paraId="0CB26E0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w:t>
      </w:r>
    </w:p>
    <w:p w14:paraId="3434531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履行の追完が不能であるとき。</w:t>
      </w:r>
    </w:p>
    <w:p w14:paraId="0CCB4133"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C56FF9" w:rsidRDefault="004A0388" w:rsidP="003A6F35">
      <w:pPr>
        <w:rPr>
          <w:rFonts w:asciiTheme="minorEastAsia" w:eastAsiaTheme="minorEastAsia" w:hAnsiTheme="minorEastAsia"/>
          <w:color w:val="000000" w:themeColor="text1"/>
        </w:rPr>
      </w:pPr>
    </w:p>
    <w:p w14:paraId="09A38519"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（発注者の任意解除権）</w:t>
      </w:r>
    </w:p>
    <w:p w14:paraId="6135BDB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C56FF9" w:rsidRDefault="00733A1E" w:rsidP="003A6F35">
      <w:pPr>
        <w:ind w:left="210" w:hangingChars="100" w:hanging="210"/>
        <w:rPr>
          <w:rFonts w:asciiTheme="minorEastAsia" w:eastAsiaTheme="minorEastAsia" w:hAnsiTheme="minorEastAsia"/>
          <w:color w:val="000000" w:themeColor="text1"/>
        </w:rPr>
      </w:pPr>
    </w:p>
    <w:p w14:paraId="73A867A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（発注者の催告による解除権）</w:t>
      </w:r>
    </w:p>
    <w:p w14:paraId="3B45E0D0" w14:textId="7A857DF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68004EFE"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C56FF9" w:rsidRDefault="004A0388" w:rsidP="003A6F35">
      <w:pPr>
        <w:rPr>
          <w:rFonts w:asciiTheme="minorEastAsia" w:eastAsiaTheme="minorEastAsia" w:hAnsiTheme="minorEastAsia"/>
          <w:color w:val="000000" w:themeColor="text1"/>
        </w:rPr>
      </w:pPr>
    </w:p>
    <w:p w14:paraId="601A055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（発注者の催告によらない解除権）</w:t>
      </w:r>
    </w:p>
    <w:p w14:paraId="614CC13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第49条　発注者は、受注者が次の各号のいずれかに該当するときは、直ちにこの契約を解除することができる。</w:t>
      </w:r>
    </w:p>
    <w:p w14:paraId="1E291A31" w14:textId="07FB9041"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(10)　受注者（受注者が共同企業体であるときは、その構成員のいずれかの者。以下この</w:t>
      </w:r>
      <w:r w:rsidRPr="00C56FF9">
        <w:rPr>
          <w:rFonts w:asciiTheme="minorEastAsia" w:eastAsiaTheme="minorEastAsia" w:hAnsiTheme="minorEastAsia" w:hint="eastAsia"/>
          <w:color w:val="000000" w:themeColor="text1"/>
        </w:rPr>
        <w:lastRenderedPageBreak/>
        <w:t>号において同じ。）が次のいずれかに該当するとき。</w:t>
      </w:r>
    </w:p>
    <w:p w14:paraId="17865B61" w14:textId="7FAA0F7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イ　役員等（受注者が個人である場合にはその者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を、受注者が法人である場合にはその役員</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その支店</w:t>
      </w:r>
      <w:r w:rsidR="00EE7012"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常時建設工事の請負契約を締結する事務所の代表者</w:t>
      </w:r>
      <w:r w:rsidR="00EE7012" w:rsidRPr="00C56FF9">
        <w:rPr>
          <w:rFonts w:asciiTheme="minorEastAsia" w:eastAsiaTheme="minorEastAsia" w:hAnsiTheme="minorEastAsia" w:hint="eastAsia"/>
          <w:color w:val="000000" w:themeColor="text1"/>
        </w:rPr>
        <w:t>その他経営に実質的に関与している者</w:t>
      </w:r>
      <w:r w:rsidRPr="00C56FF9">
        <w:rPr>
          <w:rFonts w:asciiTheme="minorEastAsia" w:eastAsiaTheme="minorEastAsia" w:hAnsiTheme="minorEastAsia" w:hint="eastAsia"/>
          <w:color w:val="000000" w:themeColor="text1"/>
        </w:rPr>
        <w:t>をいう。以下この号において同じ。）が</w:t>
      </w:r>
      <w:r w:rsidR="00EE7012" w:rsidRPr="00C56FF9">
        <w:rPr>
          <w:rFonts w:asciiTheme="minorEastAsia" w:eastAsiaTheme="minorEastAsia" w:hAnsiTheme="minorEastAsia" w:hint="eastAsia"/>
          <w:color w:val="000000" w:themeColor="text1"/>
        </w:rPr>
        <w:t>、暴力団又は</w:t>
      </w:r>
      <w:r w:rsidRPr="00C56FF9">
        <w:rPr>
          <w:rFonts w:asciiTheme="minorEastAsia" w:eastAsiaTheme="minorEastAsia" w:hAnsiTheme="minorEastAsia" w:hint="eastAsia"/>
          <w:color w:val="000000" w:themeColor="text1"/>
        </w:rPr>
        <w:t>暴力団員であると認められるとき。</w:t>
      </w:r>
    </w:p>
    <w:p w14:paraId="748A7FA9" w14:textId="7296B955"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ロ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00EE7012" w:rsidRPr="00C56FF9">
        <w:rPr>
          <w:rFonts w:asciiTheme="minorEastAsia" w:eastAsiaTheme="minorEastAsia" w:hAnsiTheme="minorEastAsia" w:hint="eastAsia"/>
          <w:color w:val="000000" w:themeColor="text1"/>
        </w:rPr>
        <w:t>している</w:t>
      </w:r>
      <w:r w:rsidRPr="00C56FF9">
        <w:rPr>
          <w:rFonts w:asciiTheme="minorEastAsia" w:eastAsiaTheme="minorEastAsia" w:hAnsiTheme="minorEastAsia" w:hint="eastAsia"/>
          <w:color w:val="000000" w:themeColor="text1"/>
        </w:rPr>
        <w:t>と認められるとき。</w:t>
      </w:r>
    </w:p>
    <w:p w14:paraId="17630545" w14:textId="2ACE2A13" w:rsidR="00733A1E" w:rsidRPr="00C56FF9" w:rsidRDefault="00EE7012"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ハ</w:t>
      </w:r>
      <w:r w:rsidR="004A0388" w:rsidRPr="00C56FF9">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4230E5C2" w14:textId="3E1DF9BE" w:rsidR="00EE7012" w:rsidRPr="00C56FF9" w:rsidRDefault="00EE7012" w:rsidP="00EE7012">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ニ　役員等が、暴力団又は暴力団員であることを知りながらこれを不当に利用するなどしていると認められるとき。</w:t>
      </w:r>
    </w:p>
    <w:p w14:paraId="479A9C4B" w14:textId="3967332B"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ホ　役員等が</w:t>
      </w:r>
      <w:r w:rsidR="00EE7012" w:rsidRPr="00C56FF9">
        <w:rPr>
          <w:rFonts w:asciiTheme="minorEastAsia" w:eastAsiaTheme="minorEastAsia" w:hAnsiTheme="minorEastAsia" w:hint="eastAsia"/>
          <w:color w:val="000000" w:themeColor="text1"/>
        </w:rPr>
        <w:t>、</w:t>
      </w:r>
      <w:r w:rsidRPr="00C56FF9">
        <w:rPr>
          <w:rFonts w:asciiTheme="minorEastAsia" w:eastAsiaTheme="minorEastAsia" w:hAnsiTheme="minorEastAsia" w:hint="eastAsia"/>
          <w:color w:val="000000" w:themeColor="text1"/>
        </w:rPr>
        <w:t>暴力団又は暴力団員と社会的に非難されるべき関係を有していると認められるとき。</w:t>
      </w:r>
    </w:p>
    <w:p w14:paraId="46392B82" w14:textId="77777777" w:rsidR="00733A1E"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C56FF9" w:rsidRDefault="004A0388" w:rsidP="003A6F35">
      <w:pPr>
        <w:ind w:leftChars="200" w:left="63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C56FF9" w:rsidRDefault="004A0388" w:rsidP="003A6F35">
      <w:pPr>
        <w:rPr>
          <w:rFonts w:asciiTheme="minorEastAsia" w:eastAsiaTheme="minorEastAsia" w:hAnsiTheme="minorEastAsia"/>
          <w:color w:val="000000" w:themeColor="text1"/>
        </w:rPr>
      </w:pPr>
    </w:p>
    <w:p w14:paraId="7A2003E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C56FF9" w:rsidRDefault="004A0388" w:rsidP="003A6F35">
      <w:pPr>
        <w:rPr>
          <w:rFonts w:asciiTheme="minorEastAsia" w:eastAsiaTheme="minorEastAsia" w:hAnsiTheme="minorEastAsia"/>
          <w:color w:val="000000" w:themeColor="text1"/>
        </w:rPr>
      </w:pPr>
    </w:p>
    <w:p w14:paraId="184D85A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（受注者の催告による解除権）</w:t>
      </w:r>
    </w:p>
    <w:p w14:paraId="710D9B4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C56FF9" w:rsidRDefault="004A0388" w:rsidP="003A6F35">
      <w:pPr>
        <w:rPr>
          <w:rFonts w:asciiTheme="minorEastAsia" w:eastAsiaTheme="minorEastAsia" w:hAnsiTheme="minorEastAsia"/>
          <w:color w:val="000000" w:themeColor="text1"/>
        </w:rPr>
      </w:pPr>
    </w:p>
    <w:p w14:paraId="0D1B73B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（受注者の催告によらない解除権）</w:t>
      </w:r>
    </w:p>
    <w:p w14:paraId="47F5C0A2" w14:textId="1A46EE13"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w:t>
      </w:r>
      <w:r w:rsidRPr="00C56FF9">
        <w:rPr>
          <w:rFonts w:asciiTheme="minorEastAsia" w:eastAsiaTheme="minorEastAsia" w:hAnsiTheme="minorEastAsia" w:hint="eastAsia"/>
          <w:color w:val="000000" w:themeColor="text1"/>
        </w:rPr>
        <w:lastRenderedPageBreak/>
        <w:t>過しても、なおその中止が解除されないとき。</w:t>
      </w:r>
    </w:p>
    <w:p w14:paraId="501EB1A6" w14:textId="77777777" w:rsidR="004A0388" w:rsidRPr="00C56FF9" w:rsidRDefault="004A0388" w:rsidP="003A6F35">
      <w:pPr>
        <w:rPr>
          <w:rFonts w:asciiTheme="minorEastAsia" w:eastAsiaTheme="minorEastAsia" w:hAnsiTheme="minorEastAsia"/>
          <w:color w:val="000000" w:themeColor="text1"/>
        </w:rPr>
      </w:pPr>
    </w:p>
    <w:p w14:paraId="4491FA68"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C56FF9" w:rsidRDefault="004A0388" w:rsidP="003A6F35">
      <w:pPr>
        <w:rPr>
          <w:rFonts w:asciiTheme="minorEastAsia" w:eastAsiaTheme="minorEastAsia" w:hAnsiTheme="minorEastAsia"/>
          <w:color w:val="000000" w:themeColor="text1"/>
        </w:rPr>
      </w:pPr>
    </w:p>
    <w:p w14:paraId="316E04D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（解除に伴う措置）</w:t>
      </w:r>
    </w:p>
    <w:p w14:paraId="64BD0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202C8C6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w:t>
      </w:r>
      <w:r w:rsidRPr="00C56FF9">
        <w:rPr>
          <w:rFonts w:asciiTheme="minorEastAsia" w:eastAsiaTheme="minorEastAsia" w:hAnsiTheme="minorEastAsia" w:hint="eastAsia"/>
          <w:color w:val="000000" w:themeColor="text1"/>
        </w:rPr>
        <w:lastRenderedPageBreak/>
        <w:t>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C56FF9" w:rsidRDefault="004A0388" w:rsidP="003A6F35">
      <w:pPr>
        <w:rPr>
          <w:rFonts w:asciiTheme="minorEastAsia" w:eastAsiaTheme="minorEastAsia" w:hAnsiTheme="minorEastAsia"/>
          <w:color w:val="000000" w:themeColor="text1"/>
        </w:rPr>
      </w:pPr>
    </w:p>
    <w:p w14:paraId="02CF35CB"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（発注者の損害賠償請求等）</w:t>
      </w:r>
    </w:p>
    <w:p w14:paraId="624F5E92"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工期内に工事を完成することができないとき。</w:t>
      </w:r>
    </w:p>
    <w:p w14:paraId="0DAB2C0A"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この工事目的物に契約不適合があるとき。</w:t>
      </w:r>
    </w:p>
    <w:p w14:paraId="7AC538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46FA541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C56FF9" w:rsidRDefault="004A0388" w:rsidP="003A6F35">
      <w:pPr>
        <w:rPr>
          <w:rFonts w:asciiTheme="minorEastAsia" w:eastAsiaTheme="minorEastAsia" w:hAnsiTheme="minorEastAsia"/>
          <w:color w:val="000000" w:themeColor="text1"/>
        </w:rPr>
      </w:pPr>
    </w:p>
    <w:p w14:paraId="05A9924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（談合等不正行為があった場合の違約金等）</w:t>
      </w:r>
    </w:p>
    <w:p w14:paraId="555CD17B"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w:t>
      </w:r>
      <w:r w:rsidRPr="00C56FF9">
        <w:rPr>
          <w:rFonts w:asciiTheme="minorEastAsia" w:eastAsiaTheme="minorEastAsia" w:hAnsiTheme="minorEastAsia" w:hint="eastAsia"/>
          <w:color w:val="000000" w:themeColor="text1"/>
        </w:rPr>
        <w:lastRenderedPageBreak/>
        <w:t>金額の100分の５に相当する額を違約金として発注者の指定する期間内に支払わなければならない。</w:t>
      </w:r>
    </w:p>
    <w:p w14:paraId="2D0DBC67" w14:textId="2978E731"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２</w:t>
      </w:r>
      <w:r w:rsidRPr="00C56FF9">
        <w:rPr>
          <w:rFonts w:asciiTheme="minorEastAsia" w:eastAsiaTheme="minorEastAsia" w:hAnsiTheme="minorEastAsia" w:hint="eastAsia"/>
          <w:color w:val="000000" w:themeColor="text1"/>
        </w:rPr>
        <w:t>項又は第</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項の規定の適用があるとき。</w:t>
      </w:r>
    </w:p>
    <w:p w14:paraId="0B47C189" w14:textId="77777777"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前項第２号に規定する納付命令若しくは排除措置命令又は同項第４号に規定する刑に係る確定判決において、受注者が違反行為の首謀者であることが明らかになったとき。</w:t>
      </w:r>
    </w:p>
    <w:p w14:paraId="56372A05" w14:textId="69F1E850" w:rsidR="00733A1E"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176144" w:rsidRPr="00C56FF9">
        <w:rPr>
          <w:rFonts w:asciiTheme="minorEastAsia" w:eastAsiaTheme="minorEastAsia" w:hAnsiTheme="minorEastAsia" w:hint="eastAsia"/>
          <w:color w:val="000000" w:themeColor="text1"/>
        </w:rPr>
        <w:t>３</w:t>
      </w:r>
      <w:r w:rsidRPr="00C56FF9">
        <w:rPr>
          <w:rFonts w:asciiTheme="minorEastAsia" w:eastAsiaTheme="minorEastAsia" w:hAnsiTheme="minorEastAsia" w:hint="eastAsia"/>
          <w:color w:val="000000" w:themeColor="text1"/>
        </w:rPr>
        <w:t>第</w:t>
      </w:r>
      <w:r w:rsidR="00176144" w:rsidRPr="00C56FF9">
        <w:rPr>
          <w:rFonts w:asciiTheme="minorEastAsia" w:eastAsiaTheme="minorEastAsia" w:hAnsiTheme="minorEastAsia" w:hint="eastAsia"/>
          <w:color w:val="000000" w:themeColor="text1"/>
        </w:rPr>
        <w:t>１</w:t>
      </w:r>
      <w:r w:rsidRPr="00C56FF9">
        <w:rPr>
          <w:rFonts w:asciiTheme="minorEastAsia" w:eastAsiaTheme="minorEastAsia" w:hAnsiTheme="minorEastAsia" w:hint="eastAsia"/>
          <w:color w:val="000000" w:themeColor="text1"/>
        </w:rPr>
        <w:t>項の規定の適用があるとき。</w:t>
      </w:r>
    </w:p>
    <w:p w14:paraId="03D95743" w14:textId="25D37D80"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C56FF9" w:rsidRDefault="004A0388" w:rsidP="003A6F35">
      <w:pPr>
        <w:rPr>
          <w:rFonts w:asciiTheme="minorEastAsia" w:eastAsiaTheme="minorEastAsia" w:hAnsiTheme="minorEastAsia"/>
          <w:color w:val="000000" w:themeColor="text1"/>
        </w:rPr>
      </w:pPr>
    </w:p>
    <w:p w14:paraId="2A44B33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（受注者の損害賠償請求等）</w:t>
      </w:r>
    </w:p>
    <w:p w14:paraId="289CE4EE"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C56FF9" w:rsidRDefault="004A0388" w:rsidP="003A6F35">
      <w:pPr>
        <w:ind w:firstLineChars="100" w:firstLine="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C56FF9" w:rsidRDefault="004A0388" w:rsidP="003A6F35">
      <w:pPr>
        <w:ind w:leftChars="100" w:left="42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104EC99"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751F2C" w:rsidRPr="00C56FF9">
        <w:rPr>
          <w:rFonts w:asciiTheme="minorEastAsia" w:eastAsiaTheme="minorEastAsia" w:hAnsiTheme="minorEastAsia"/>
          <w:color w:val="000000" w:themeColor="text1"/>
        </w:rPr>
        <w:t>5</w:t>
      </w:r>
      <w:r w:rsidRPr="00C56FF9">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C56FF9" w:rsidRDefault="004A0388" w:rsidP="003A6F35">
      <w:pPr>
        <w:rPr>
          <w:rFonts w:asciiTheme="minorEastAsia" w:eastAsiaTheme="minorEastAsia" w:hAnsiTheme="minorEastAsia"/>
          <w:color w:val="000000" w:themeColor="text1"/>
        </w:rPr>
      </w:pPr>
    </w:p>
    <w:p w14:paraId="216DD10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（契約不適合責任期間等）</w:t>
      </w:r>
    </w:p>
    <w:p w14:paraId="0CF9BB7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前項の規定にかかわらず、設備機器本体等の契約不適合については、引渡しの時、発注</w:t>
      </w:r>
      <w:r w:rsidRPr="00C56FF9">
        <w:rPr>
          <w:rFonts w:asciiTheme="minorEastAsia" w:eastAsiaTheme="minorEastAsia" w:hAnsiTheme="minorEastAsia" w:hint="eastAsia"/>
          <w:color w:val="000000" w:themeColor="text1"/>
        </w:rPr>
        <w:lastRenderedPageBreak/>
        <w:t>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C56FF9" w:rsidRDefault="004A0388" w:rsidP="003A6F35">
      <w:pPr>
        <w:rPr>
          <w:rFonts w:asciiTheme="minorEastAsia" w:eastAsiaTheme="minorEastAsia" w:hAnsiTheme="minorEastAsia"/>
          <w:color w:val="000000" w:themeColor="text1"/>
        </w:rPr>
      </w:pPr>
    </w:p>
    <w:p w14:paraId="3E03B587"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（火災保険等）</w:t>
      </w:r>
    </w:p>
    <w:p w14:paraId="2F57C34D"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C56FF9" w:rsidRDefault="004A0388" w:rsidP="003A6F35">
      <w:pPr>
        <w:rPr>
          <w:rFonts w:asciiTheme="minorEastAsia" w:eastAsiaTheme="minorEastAsia" w:hAnsiTheme="minorEastAsia"/>
          <w:color w:val="000000" w:themeColor="text1"/>
        </w:rPr>
      </w:pPr>
    </w:p>
    <w:p w14:paraId="0F8736B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（制裁金等の徴収）</w:t>
      </w:r>
    </w:p>
    <w:p w14:paraId="514A1E6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lastRenderedPageBreak/>
        <w:t>２　前項の追徴をする場合には、発注者は、受注者から遅延日数につき年３パーセントの割合で計算した額の延滞金を徴収する。</w:t>
      </w:r>
    </w:p>
    <w:p w14:paraId="42F5F204" w14:textId="77777777" w:rsidR="004A0388" w:rsidRPr="00C56FF9" w:rsidRDefault="004A0388" w:rsidP="003A6F35">
      <w:pPr>
        <w:rPr>
          <w:rFonts w:asciiTheme="minorEastAsia" w:eastAsiaTheme="minorEastAsia" w:hAnsiTheme="minorEastAsia"/>
          <w:color w:val="000000" w:themeColor="text1"/>
        </w:rPr>
      </w:pPr>
    </w:p>
    <w:p w14:paraId="705259B1"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（相殺）</w:t>
      </w:r>
    </w:p>
    <w:p w14:paraId="2247DE21"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C56FF9" w:rsidRDefault="004A0388" w:rsidP="003A6F35">
      <w:pPr>
        <w:rPr>
          <w:rFonts w:asciiTheme="minorEastAsia" w:eastAsiaTheme="minorEastAsia" w:hAnsiTheme="minorEastAsia"/>
          <w:color w:val="000000" w:themeColor="text1"/>
        </w:rPr>
      </w:pPr>
    </w:p>
    <w:p w14:paraId="2B335C13"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（あっせん又は調停）</w:t>
      </w:r>
    </w:p>
    <w:p w14:paraId="6C6017FF"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08FACC3C"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２　前項の規定にかかわらず、現場代理人の職務の執行に関する紛争、</w:t>
      </w:r>
      <w:r w:rsidR="003A6F35" w:rsidRPr="00C56FF9">
        <w:rPr>
          <w:rFonts w:asciiTheme="minorEastAsia" w:eastAsiaTheme="minorEastAsia" w:hAnsiTheme="minorEastAsia" w:hint="eastAsia"/>
          <w:color w:val="000000" w:themeColor="text1"/>
        </w:rPr>
        <w:t>監理技術者等</w:t>
      </w:r>
      <w:r w:rsidR="007F5684" w:rsidRPr="00C56FF9">
        <w:rPr>
          <w:rFonts w:asciiTheme="minorEastAsia" w:eastAsiaTheme="minorEastAsia" w:hAnsiTheme="minorEastAsia" w:hint="eastAsia"/>
          <w:color w:val="000000" w:themeColor="text1"/>
        </w:rPr>
        <w:t>又は</w:t>
      </w:r>
      <w:r w:rsidRPr="00C56FF9">
        <w:rPr>
          <w:rFonts w:asciiTheme="minorEastAsia" w:eastAsiaTheme="minorEastAsia" w:hAnsiTheme="minorEastAsia" w:hint="eastAsia"/>
          <w:color w:val="000000" w:themeColor="text1"/>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C56FF9" w:rsidRDefault="004A0388" w:rsidP="003A6F35">
      <w:pPr>
        <w:rPr>
          <w:rFonts w:asciiTheme="minorEastAsia" w:eastAsiaTheme="minorEastAsia" w:hAnsiTheme="minorEastAsia"/>
          <w:color w:val="000000" w:themeColor="text1"/>
        </w:rPr>
      </w:pPr>
    </w:p>
    <w:p w14:paraId="21D81310"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（仲裁）</w:t>
      </w:r>
    </w:p>
    <w:p w14:paraId="7960229A" w14:textId="77777777"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C56FF9" w:rsidRDefault="004A0388" w:rsidP="003A6F35">
      <w:pPr>
        <w:rPr>
          <w:rFonts w:asciiTheme="minorEastAsia" w:eastAsiaTheme="minorEastAsia" w:hAnsiTheme="minorEastAsia"/>
          <w:color w:val="000000" w:themeColor="text1"/>
        </w:rPr>
      </w:pPr>
    </w:p>
    <w:p w14:paraId="759ADAE5"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（情報通信の技術を利用する方法）</w:t>
      </w:r>
    </w:p>
    <w:p w14:paraId="50CC89FD" w14:textId="4C991E7B" w:rsidR="004A0388"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075B05" w:rsidRPr="00C56FF9">
        <w:rPr>
          <w:rFonts w:asciiTheme="minorEastAsia" w:eastAsiaTheme="minorEastAsia" w:hAnsiTheme="minorEastAsia" w:hint="eastAsia"/>
          <w:color w:val="000000" w:themeColor="text1"/>
        </w:rPr>
        <w:t>電磁的</w:t>
      </w:r>
      <w:r w:rsidRPr="00C56FF9">
        <w:rPr>
          <w:rFonts w:asciiTheme="minorEastAsia" w:eastAsiaTheme="minorEastAsia" w:hAnsiTheme="minorEastAsia" w:hint="eastAsia"/>
          <w:color w:val="000000" w:themeColor="text1"/>
        </w:rPr>
        <w:t>方法を用いて行うことができる。ただし、当該方法は書面の交付に準ずるものでなければならず、その具体的な取扱は設計図書に定めるものとする。</w:t>
      </w:r>
    </w:p>
    <w:p w14:paraId="51D6800F" w14:textId="77777777" w:rsidR="004A0388" w:rsidRPr="00C56FF9" w:rsidRDefault="004A0388" w:rsidP="003A6F35">
      <w:pPr>
        <w:rPr>
          <w:rFonts w:asciiTheme="minorEastAsia" w:eastAsiaTheme="minorEastAsia" w:hAnsiTheme="minorEastAsia"/>
          <w:color w:val="000000" w:themeColor="text1"/>
        </w:rPr>
      </w:pPr>
    </w:p>
    <w:p w14:paraId="2CFB8E6D" w14:textId="77777777" w:rsidR="004A0388" w:rsidRPr="00C56FF9" w:rsidRDefault="004A0388" w:rsidP="003A6F35">
      <w:pPr>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（補則）</w:t>
      </w:r>
    </w:p>
    <w:p w14:paraId="614708CF" w14:textId="391AFFCB" w:rsidR="007F0624" w:rsidRPr="00C56FF9" w:rsidRDefault="004A0388" w:rsidP="003A6F35">
      <w:pPr>
        <w:ind w:left="210" w:hangingChars="100" w:hanging="210"/>
        <w:rPr>
          <w:rFonts w:asciiTheme="minorEastAsia" w:eastAsiaTheme="minorEastAsia" w:hAnsiTheme="minorEastAsia"/>
          <w:color w:val="000000" w:themeColor="text1"/>
        </w:rPr>
      </w:pPr>
      <w:r w:rsidRPr="00C56FF9">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C56FF9"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6391A" w14:textId="77777777" w:rsidR="006B4056" w:rsidRDefault="006B4056">
      <w:r>
        <w:separator/>
      </w:r>
    </w:p>
  </w:endnote>
  <w:endnote w:type="continuationSeparator" w:id="0">
    <w:p w14:paraId="767A0A66" w14:textId="77777777" w:rsidR="006B4056" w:rsidRDefault="006B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EB49B" w14:textId="77777777" w:rsidR="006B4056" w:rsidRDefault="006B4056">
      <w:r>
        <w:separator/>
      </w:r>
    </w:p>
  </w:footnote>
  <w:footnote w:type="continuationSeparator" w:id="0">
    <w:p w14:paraId="6B1A4E48" w14:textId="77777777" w:rsidR="006B4056" w:rsidRDefault="006B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75B05"/>
    <w:rsid w:val="00076010"/>
    <w:rsid w:val="00091A09"/>
    <w:rsid w:val="000A5E46"/>
    <w:rsid w:val="000A7D79"/>
    <w:rsid w:val="000B4B8E"/>
    <w:rsid w:val="000D6C04"/>
    <w:rsid w:val="000F249F"/>
    <w:rsid w:val="000F5133"/>
    <w:rsid w:val="00166C66"/>
    <w:rsid w:val="00167DBE"/>
    <w:rsid w:val="00176144"/>
    <w:rsid w:val="001D5183"/>
    <w:rsid w:val="001F131F"/>
    <w:rsid w:val="00226C32"/>
    <w:rsid w:val="00236776"/>
    <w:rsid w:val="002718A9"/>
    <w:rsid w:val="00271CA1"/>
    <w:rsid w:val="002D62C1"/>
    <w:rsid w:val="0035144D"/>
    <w:rsid w:val="003A6F35"/>
    <w:rsid w:val="00411FD1"/>
    <w:rsid w:val="0046150C"/>
    <w:rsid w:val="004909C3"/>
    <w:rsid w:val="004A0388"/>
    <w:rsid w:val="0051672F"/>
    <w:rsid w:val="005708A7"/>
    <w:rsid w:val="00635D9E"/>
    <w:rsid w:val="00647972"/>
    <w:rsid w:val="006921D2"/>
    <w:rsid w:val="006B4056"/>
    <w:rsid w:val="006C6456"/>
    <w:rsid w:val="00733902"/>
    <w:rsid w:val="00733A1E"/>
    <w:rsid w:val="00750011"/>
    <w:rsid w:val="00751F2C"/>
    <w:rsid w:val="007F0624"/>
    <w:rsid w:val="007F3CC5"/>
    <w:rsid w:val="007F5684"/>
    <w:rsid w:val="007F6470"/>
    <w:rsid w:val="0081550A"/>
    <w:rsid w:val="00817473"/>
    <w:rsid w:val="00825193"/>
    <w:rsid w:val="0084093A"/>
    <w:rsid w:val="00861030"/>
    <w:rsid w:val="00912BDC"/>
    <w:rsid w:val="00932A5B"/>
    <w:rsid w:val="00982496"/>
    <w:rsid w:val="009C4780"/>
    <w:rsid w:val="009E7DB6"/>
    <w:rsid w:val="00A23A77"/>
    <w:rsid w:val="00A3066F"/>
    <w:rsid w:val="00A505F0"/>
    <w:rsid w:val="00A55E52"/>
    <w:rsid w:val="00A84827"/>
    <w:rsid w:val="00AE165D"/>
    <w:rsid w:val="00B1273F"/>
    <w:rsid w:val="00B57D59"/>
    <w:rsid w:val="00B66D8A"/>
    <w:rsid w:val="00BE4EAF"/>
    <w:rsid w:val="00C04342"/>
    <w:rsid w:val="00C17D9A"/>
    <w:rsid w:val="00C56FF9"/>
    <w:rsid w:val="00C91ECC"/>
    <w:rsid w:val="00C96E13"/>
    <w:rsid w:val="00CA5472"/>
    <w:rsid w:val="00CC1FFE"/>
    <w:rsid w:val="00CC6A61"/>
    <w:rsid w:val="00D5107E"/>
    <w:rsid w:val="00D8029C"/>
    <w:rsid w:val="00D97DFC"/>
    <w:rsid w:val="00DE40C1"/>
    <w:rsid w:val="00E20086"/>
    <w:rsid w:val="00E36BA1"/>
    <w:rsid w:val="00E37EF8"/>
    <w:rsid w:val="00E42067"/>
    <w:rsid w:val="00E64820"/>
    <w:rsid w:val="00E702E8"/>
    <w:rsid w:val="00E835B1"/>
    <w:rsid w:val="00EB22DF"/>
    <w:rsid w:val="00EC416E"/>
    <w:rsid w:val="00ED3FBB"/>
    <w:rsid w:val="00EE7012"/>
    <w:rsid w:val="00F943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11B2-313C-4C2B-A687-2DDB106E6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4892</Words>
  <Characters>27890</Characters>
  <Application>Microsoft Office Word</Application>
  <DocSecurity>0</DocSecurity>
  <PresentationFormat/>
  <Lines>232</Lines>
  <Paragraphs>65</Paragraphs>
  <Slides>0</Slides>
  <Notes>0</Notes>
  <HiddenSlides>0</HiddenSlides>
  <MMClips>0</MMClips>
  <ScaleCrop>false</ScaleCrop>
  <Manager/>
  <Company/>
  <LinksUpToDate>false</LinksUpToDate>
  <CharactersWithSpaces>32717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2022-12-23T05:28:00Z</dcterms:created>
  <dcterms:modified xsi:type="dcterms:W3CDTF">2025-04-16T06:01:00Z</dcterms:modified>
  <cp:category/>
  <cp:contentStatus/>
  <dc:language/>
  <cp:version/>
</cp:coreProperties>
</file>