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53C5" w14:textId="6F1C54E6" w:rsidR="000244DE" w:rsidRPr="0046150C" w:rsidRDefault="000244DE" w:rsidP="00733A1E">
      <w:pPr>
        <w:widowControl/>
        <w:rPr>
          <w:rFonts w:asciiTheme="minorEastAsia" w:eastAsiaTheme="minorEastAsia" w:hAnsiTheme="minorEastAsia"/>
        </w:rPr>
      </w:pPr>
    </w:p>
    <w:p w14:paraId="15625F55" w14:textId="77777777" w:rsidR="000244DE" w:rsidRPr="0046150C" w:rsidRDefault="000244DE" w:rsidP="00733A1E">
      <w:pPr>
        <w:widowControl/>
        <w:rPr>
          <w:rFonts w:asciiTheme="minorEastAsia" w:eastAsiaTheme="minorEastAsia" w:hAnsiTheme="minorEastAsia"/>
        </w:rPr>
      </w:pPr>
    </w:p>
    <w:p w14:paraId="7907A702" w14:textId="5E368ECE" w:rsidR="000244DE" w:rsidRPr="0046150C" w:rsidRDefault="000244DE" w:rsidP="00733A1E">
      <w:pPr>
        <w:widowControl/>
        <w:ind w:firstLineChars="2400" w:firstLine="5040"/>
        <w:rPr>
          <w:rFonts w:asciiTheme="minorEastAsia" w:eastAsiaTheme="minorEastAsia" w:hAnsiTheme="minorEastAsia"/>
        </w:rPr>
      </w:pPr>
      <w:r w:rsidRPr="0046150C">
        <w:rPr>
          <w:rFonts w:asciiTheme="minorEastAsia" w:eastAsiaTheme="minorEastAsia" w:hAnsiTheme="minorEastAsia" w:hint="eastAsia"/>
        </w:rPr>
        <w:t xml:space="preserve">契　約　番　号　</w:t>
      </w:r>
    </w:p>
    <w:p w14:paraId="359EE559" w14:textId="77777777" w:rsidR="000244DE" w:rsidRPr="0046150C" w:rsidRDefault="000244DE" w:rsidP="00733A1E">
      <w:pPr>
        <w:widowControl/>
        <w:rPr>
          <w:rFonts w:asciiTheme="minorEastAsia" w:eastAsiaTheme="minorEastAsia" w:hAnsiTheme="minorEastAsia"/>
        </w:rPr>
      </w:pPr>
    </w:p>
    <w:p w14:paraId="2BD15748" w14:textId="77777777" w:rsidR="000244DE" w:rsidRPr="0046150C" w:rsidRDefault="000244DE" w:rsidP="00733A1E">
      <w:pPr>
        <w:widowControl/>
        <w:rPr>
          <w:rFonts w:asciiTheme="minorEastAsia" w:eastAsiaTheme="minorEastAsia" w:hAnsiTheme="minorEastAsia"/>
        </w:rPr>
      </w:pPr>
    </w:p>
    <w:p w14:paraId="190E37BB" w14:textId="77777777" w:rsidR="000244DE" w:rsidRPr="0046150C" w:rsidRDefault="000244DE" w:rsidP="00733A1E">
      <w:pPr>
        <w:widowControl/>
        <w:rPr>
          <w:rFonts w:asciiTheme="minorEastAsia" w:eastAsiaTheme="minorEastAsia" w:hAnsiTheme="minorEastAsia"/>
        </w:rPr>
      </w:pPr>
    </w:p>
    <w:p w14:paraId="517CBADA" w14:textId="77777777" w:rsidR="000244DE" w:rsidRPr="0046150C" w:rsidRDefault="000244DE" w:rsidP="00733A1E">
      <w:pPr>
        <w:widowControl/>
        <w:rPr>
          <w:rFonts w:asciiTheme="minorEastAsia" w:eastAsiaTheme="minorEastAsia" w:hAnsiTheme="minorEastAsia"/>
        </w:rPr>
      </w:pPr>
    </w:p>
    <w:p w14:paraId="391926B2" w14:textId="77777777" w:rsidR="000244DE" w:rsidRPr="0046150C" w:rsidRDefault="000244DE" w:rsidP="00733A1E">
      <w:pPr>
        <w:widowControl/>
        <w:rPr>
          <w:rFonts w:asciiTheme="minorEastAsia" w:eastAsiaTheme="minorEastAsia" w:hAnsiTheme="minorEastAsia"/>
        </w:rPr>
      </w:pPr>
    </w:p>
    <w:p w14:paraId="14EE4AEA" w14:textId="77777777" w:rsidR="000244DE" w:rsidRPr="0046150C" w:rsidRDefault="000244DE" w:rsidP="00733A1E">
      <w:pPr>
        <w:widowControl/>
        <w:rPr>
          <w:rFonts w:asciiTheme="minorEastAsia" w:eastAsiaTheme="minorEastAsia" w:hAnsiTheme="minorEastAsia"/>
        </w:rPr>
      </w:pPr>
    </w:p>
    <w:p w14:paraId="14BCBB18" w14:textId="79F0058F" w:rsidR="000244DE" w:rsidRPr="0046150C" w:rsidRDefault="000244DE" w:rsidP="00733A1E">
      <w:pPr>
        <w:widowControl/>
        <w:rPr>
          <w:rFonts w:asciiTheme="minorEastAsia" w:eastAsiaTheme="minorEastAsia" w:hAnsiTheme="minorEastAsia"/>
        </w:rPr>
      </w:pPr>
    </w:p>
    <w:p w14:paraId="08123C4F" w14:textId="77777777" w:rsidR="000244DE" w:rsidRPr="0046150C" w:rsidRDefault="000244DE" w:rsidP="00733A1E">
      <w:pPr>
        <w:widowControl/>
        <w:rPr>
          <w:rFonts w:asciiTheme="minorEastAsia" w:eastAsiaTheme="minorEastAsia" w:hAnsiTheme="minorEastAsia"/>
        </w:rPr>
      </w:pPr>
    </w:p>
    <w:p w14:paraId="27623128" w14:textId="77777777" w:rsidR="000244DE" w:rsidRPr="0046150C" w:rsidRDefault="000244DE" w:rsidP="00733A1E">
      <w:pPr>
        <w:widowControl/>
        <w:rPr>
          <w:rFonts w:asciiTheme="minorEastAsia" w:eastAsiaTheme="minorEastAsia" w:hAnsiTheme="minorEastAsia"/>
        </w:rPr>
      </w:pPr>
    </w:p>
    <w:p w14:paraId="7D04902A" w14:textId="2869D1FB" w:rsidR="000244DE" w:rsidRPr="0046150C" w:rsidRDefault="00394EC2" w:rsidP="00733A1E">
      <w:pPr>
        <w:widowControl/>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設　計　等　</w:t>
      </w:r>
      <w:r w:rsidR="000244DE" w:rsidRPr="0046150C">
        <w:rPr>
          <w:rFonts w:asciiTheme="minorEastAsia" w:eastAsiaTheme="minorEastAsia" w:hAnsiTheme="minorEastAsia" w:hint="eastAsia"/>
          <w:sz w:val="32"/>
          <w:szCs w:val="32"/>
        </w:rPr>
        <w:t>請　負　契　約　書</w:t>
      </w:r>
    </w:p>
    <w:p w14:paraId="331B83C9" w14:textId="77777777" w:rsidR="000244DE" w:rsidRPr="0046150C" w:rsidRDefault="000244DE" w:rsidP="00733A1E">
      <w:pPr>
        <w:widowControl/>
        <w:rPr>
          <w:rFonts w:asciiTheme="minorEastAsia" w:eastAsiaTheme="minorEastAsia" w:hAnsiTheme="minorEastAsia"/>
        </w:rPr>
      </w:pPr>
    </w:p>
    <w:p w14:paraId="419B787B" w14:textId="77777777" w:rsidR="000244DE" w:rsidRPr="0046150C" w:rsidRDefault="000244DE" w:rsidP="00733A1E">
      <w:pPr>
        <w:widowControl/>
        <w:rPr>
          <w:rFonts w:asciiTheme="minorEastAsia" w:eastAsiaTheme="minorEastAsia" w:hAnsiTheme="minorEastAsia"/>
        </w:rPr>
      </w:pPr>
    </w:p>
    <w:p w14:paraId="0469E4F3" w14:textId="77777777" w:rsidR="000244DE" w:rsidRPr="0046150C" w:rsidRDefault="000244DE" w:rsidP="00733A1E">
      <w:pPr>
        <w:widowControl/>
        <w:rPr>
          <w:rFonts w:asciiTheme="minorEastAsia" w:eastAsiaTheme="minorEastAsia" w:hAnsiTheme="minorEastAsia"/>
        </w:rPr>
      </w:pPr>
    </w:p>
    <w:p w14:paraId="6D80DEB8" w14:textId="77777777" w:rsidR="000244DE" w:rsidRPr="0046150C" w:rsidRDefault="000244DE" w:rsidP="00733A1E">
      <w:pPr>
        <w:widowControl/>
        <w:rPr>
          <w:rFonts w:asciiTheme="minorEastAsia" w:eastAsiaTheme="minorEastAsia" w:hAnsiTheme="minorEastAsia"/>
        </w:rPr>
      </w:pPr>
    </w:p>
    <w:p w14:paraId="03ED2BA3" w14:textId="77777777" w:rsidR="000244DE" w:rsidRPr="0046150C" w:rsidRDefault="000244DE" w:rsidP="00733A1E">
      <w:pPr>
        <w:widowControl/>
        <w:rPr>
          <w:rFonts w:asciiTheme="minorEastAsia" w:eastAsiaTheme="minorEastAsia" w:hAnsiTheme="minorEastAsia"/>
        </w:rPr>
      </w:pPr>
    </w:p>
    <w:p w14:paraId="3CAFCA2E" w14:textId="77777777" w:rsidR="000244DE" w:rsidRPr="0046150C" w:rsidRDefault="000244DE" w:rsidP="00733A1E">
      <w:pPr>
        <w:widowControl/>
        <w:rPr>
          <w:rFonts w:asciiTheme="minorEastAsia" w:eastAsiaTheme="minorEastAsia" w:hAnsiTheme="minorEastAsia"/>
        </w:rPr>
      </w:pPr>
    </w:p>
    <w:p w14:paraId="3EEC28DE" w14:textId="77777777" w:rsidR="000244DE" w:rsidRPr="0046150C" w:rsidRDefault="000244DE" w:rsidP="00733A1E">
      <w:pPr>
        <w:widowControl/>
        <w:rPr>
          <w:rFonts w:asciiTheme="minorEastAsia" w:eastAsiaTheme="minorEastAsia" w:hAnsiTheme="minorEastAsia"/>
        </w:rPr>
      </w:pPr>
    </w:p>
    <w:p w14:paraId="04E8A48B" w14:textId="54F3FFAA" w:rsidR="000244DE" w:rsidRPr="0046150C" w:rsidRDefault="00394EC2" w:rsidP="00733A1E">
      <w:pPr>
        <w:widowControl/>
        <w:rPr>
          <w:rFonts w:asciiTheme="minorEastAsia" w:eastAsiaTheme="minorEastAsia" w:hAnsiTheme="minorEastAsia"/>
          <w:sz w:val="28"/>
          <w:szCs w:val="28"/>
          <w:u w:val="single"/>
        </w:rPr>
      </w:pPr>
      <w:r w:rsidRPr="00394EC2">
        <w:rPr>
          <w:rFonts w:asciiTheme="minorEastAsia" w:eastAsiaTheme="minorEastAsia" w:hAnsiTheme="minorEastAsia" w:hint="eastAsia"/>
          <w:sz w:val="28"/>
          <w:szCs w:val="28"/>
          <w:u w:val="single"/>
        </w:rPr>
        <w:t>件　  名</w:t>
      </w:r>
      <w:r w:rsidR="000244DE" w:rsidRPr="0046150C">
        <w:rPr>
          <w:rFonts w:asciiTheme="minorEastAsia" w:eastAsiaTheme="minorEastAsia" w:hAnsiTheme="minorEastAsia" w:hint="eastAsia"/>
          <w:sz w:val="28"/>
          <w:szCs w:val="28"/>
          <w:u w:val="single"/>
        </w:rPr>
        <w:t xml:space="preserve">　　　　　　　　　　　　　　　　　　　　　　　　</w:t>
      </w:r>
    </w:p>
    <w:p w14:paraId="52867B32" w14:textId="379CE9F2" w:rsidR="002D62C1" w:rsidRPr="0046150C" w:rsidRDefault="002D62C1" w:rsidP="00733A1E">
      <w:pPr>
        <w:widowControl/>
        <w:rPr>
          <w:rFonts w:asciiTheme="minorEastAsia" w:eastAsiaTheme="minorEastAsia" w:hAnsiTheme="minorEastAsia"/>
        </w:rPr>
      </w:pPr>
    </w:p>
    <w:p w14:paraId="39C4E1A5" w14:textId="395FF288" w:rsidR="00331944" w:rsidRDefault="000244DE">
      <w:pPr>
        <w:widowControl/>
        <w:jc w:val="left"/>
        <w:rPr>
          <w:rFonts w:asciiTheme="minorEastAsia" w:eastAsiaTheme="minorEastAsia" w:hAnsiTheme="minorEastAsia"/>
        </w:rPr>
      </w:pPr>
      <w:r w:rsidRPr="0046150C">
        <w:rPr>
          <w:rFonts w:asciiTheme="minorEastAsia" w:eastAsiaTheme="minorEastAsia" w:hAnsiTheme="minorEastAsia" w:hint="eastAsia"/>
        </w:rPr>
        <w:br w:type="page"/>
      </w:r>
      <w:r w:rsidR="00331944">
        <w:rPr>
          <w:rFonts w:asciiTheme="minorEastAsia" w:eastAsiaTheme="minorEastAsia" w:hAnsiTheme="minorEastAsia" w:hint="eastAsia"/>
        </w:rPr>
        <w:lastRenderedPageBreak/>
        <w:br w:type="page"/>
      </w:r>
    </w:p>
    <w:p w14:paraId="30E82FA9" w14:textId="77777777" w:rsidR="000244DE" w:rsidRPr="0046150C" w:rsidRDefault="000244DE" w:rsidP="00733A1E">
      <w:pPr>
        <w:widowControl/>
        <w:rPr>
          <w:rFonts w:asciiTheme="minorEastAsia" w:eastAsiaTheme="minorEastAsia" w:hAnsiTheme="minorEastAsia"/>
        </w:rPr>
      </w:pPr>
    </w:p>
    <w:p w14:paraId="51115786" w14:textId="0ABA5F1A" w:rsidR="000244DE" w:rsidRPr="0046150C" w:rsidRDefault="000244DE" w:rsidP="00733A1E">
      <w:pPr>
        <w:widowControl/>
        <w:ind w:firstLineChars="2400" w:firstLine="5040"/>
        <w:rPr>
          <w:rFonts w:asciiTheme="minorEastAsia" w:eastAsiaTheme="minorEastAsia" w:hAnsiTheme="minorEastAsia"/>
        </w:rPr>
      </w:pPr>
      <w:r w:rsidRPr="0046150C">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43C8FEE1" wp14:editId="2D5BA36F">
                <wp:simplePos x="0" y="0"/>
                <wp:positionH relativeFrom="column">
                  <wp:posOffset>91440</wp:posOffset>
                </wp:positionH>
                <wp:positionV relativeFrom="paragraph">
                  <wp:posOffset>-205105</wp:posOffset>
                </wp:positionV>
                <wp:extent cx="561975" cy="714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975" cy="7143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09DF961" w14:textId="4774A966" w:rsidR="000244DE" w:rsidRDefault="000244DE" w:rsidP="000244DE">
                            <w:pPr>
                              <w:jc w:val="center"/>
                              <w:rPr>
                                <w:color w:val="000000" w:themeColor="text1"/>
                              </w:rPr>
                            </w:pPr>
                            <w:r w:rsidRPr="000244DE">
                              <w:rPr>
                                <w:rFonts w:hint="eastAsia"/>
                                <w:color w:val="000000" w:themeColor="text1"/>
                              </w:rPr>
                              <w:t>収入</w:t>
                            </w:r>
                          </w:p>
                          <w:p w14:paraId="03C7AF28" w14:textId="057973A8" w:rsidR="000244DE" w:rsidRPr="000244DE" w:rsidRDefault="000244DE" w:rsidP="000244DE">
                            <w:pPr>
                              <w:jc w:val="center"/>
                              <w:rPr>
                                <w:color w:val="000000" w:themeColor="text1"/>
                              </w:rPr>
                            </w:pPr>
                            <w:r w:rsidRPr="000244DE">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FEE1" id="正方形/長方形 1" o:spid="_x0000_s1026" style="position:absolute;left:0;text-align:left;margin-left:7.2pt;margin-top:-16.15pt;width:44.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" filled="f" strokecolor="black [3213]">
                <v:stroke dashstyle="dash"/>
                <v:textbox>
                  <w:txbxContent>
                    <w:p w14:paraId="009DF961" w14:textId="4774A966" w:rsidR="000244DE" w:rsidRDefault="000244DE" w:rsidP="000244DE">
                      <w:pPr>
                        <w:jc w:val="center"/>
                        <w:rPr>
                          <w:color w:val="000000" w:themeColor="text1"/>
                        </w:rPr>
                      </w:pPr>
                      <w:r w:rsidRPr="000244DE">
                        <w:rPr>
                          <w:rFonts w:hint="eastAsia"/>
                          <w:color w:val="000000" w:themeColor="text1"/>
                        </w:rPr>
                        <w:t>収入</w:t>
                      </w:r>
                    </w:p>
                    <w:p w14:paraId="03C7AF28" w14:textId="057973A8" w:rsidR="000244DE" w:rsidRPr="000244DE" w:rsidRDefault="000244DE" w:rsidP="000244DE">
                      <w:pPr>
                        <w:jc w:val="center"/>
                        <w:rPr>
                          <w:color w:val="000000" w:themeColor="text1"/>
                        </w:rPr>
                      </w:pPr>
                      <w:r w:rsidRPr="000244DE">
                        <w:rPr>
                          <w:rFonts w:hint="eastAsia"/>
                          <w:color w:val="000000" w:themeColor="text1"/>
                        </w:rPr>
                        <w:t>印紙</w:t>
                      </w:r>
                    </w:p>
                  </w:txbxContent>
                </v:textbox>
              </v:rect>
            </w:pict>
          </mc:Fallback>
        </mc:AlternateContent>
      </w:r>
      <w:r w:rsidRPr="0046150C">
        <w:rPr>
          <w:rFonts w:asciiTheme="minorEastAsia" w:eastAsiaTheme="minorEastAsia" w:hAnsiTheme="minorEastAsia" w:hint="eastAsia"/>
        </w:rPr>
        <w:t xml:space="preserve">契　約　番　号　</w:t>
      </w:r>
    </w:p>
    <w:p w14:paraId="21578EB1" w14:textId="6DE3DCDC" w:rsidR="000244DE" w:rsidRPr="0046150C" w:rsidRDefault="000244DE" w:rsidP="00733A1E">
      <w:pPr>
        <w:widowControl/>
        <w:rPr>
          <w:rFonts w:asciiTheme="minorEastAsia" w:eastAsiaTheme="minorEastAsia" w:hAnsiTheme="minorEastAsia"/>
        </w:rPr>
      </w:pPr>
    </w:p>
    <w:p w14:paraId="71D0EF49" w14:textId="35C4D858" w:rsidR="000244DE" w:rsidRPr="0046150C" w:rsidRDefault="000244DE" w:rsidP="00733A1E">
      <w:pPr>
        <w:widowControl/>
        <w:rPr>
          <w:rFonts w:asciiTheme="minorEastAsia" w:eastAsiaTheme="minorEastAsia" w:hAnsiTheme="minorEastAsia"/>
        </w:rPr>
      </w:pPr>
    </w:p>
    <w:p w14:paraId="7778B15D" w14:textId="01E6E594" w:rsidR="000244DE" w:rsidRPr="0046150C" w:rsidRDefault="00394EC2" w:rsidP="00733A1E">
      <w:pPr>
        <w:widowControl/>
        <w:jc w:val="center"/>
        <w:rPr>
          <w:rFonts w:asciiTheme="minorEastAsia" w:eastAsiaTheme="minorEastAsia" w:hAnsiTheme="minorEastAsia"/>
          <w:sz w:val="32"/>
          <w:szCs w:val="32"/>
        </w:rPr>
      </w:pPr>
      <w:r w:rsidRPr="00394EC2">
        <w:rPr>
          <w:rFonts w:asciiTheme="minorEastAsia" w:eastAsiaTheme="minorEastAsia" w:hAnsiTheme="minorEastAsia" w:hint="eastAsia"/>
          <w:sz w:val="32"/>
          <w:szCs w:val="32"/>
        </w:rPr>
        <w:t>設　計　等　請　負　契　約　書</w:t>
      </w:r>
    </w:p>
    <w:p w14:paraId="259ABBEA" w14:textId="77777777" w:rsidR="00394EC2" w:rsidRPr="00394EC2" w:rsidRDefault="00394EC2" w:rsidP="00394EC2">
      <w:pPr>
        <w:widowControl/>
        <w:rPr>
          <w:rFonts w:asciiTheme="minorEastAsia" w:eastAsiaTheme="minorEastAsia" w:hAnsiTheme="minorEastAsia"/>
        </w:rPr>
      </w:pPr>
    </w:p>
    <w:p w14:paraId="3C27D115" w14:textId="2B81FACE" w:rsidR="00394EC2" w:rsidRDefault="00394EC2" w:rsidP="00394EC2">
      <w:pPr>
        <w:widowControl/>
        <w:rPr>
          <w:rFonts w:asciiTheme="minorEastAsia" w:eastAsiaTheme="minorEastAsia" w:hAnsiTheme="minorEastAsia"/>
        </w:rPr>
      </w:pPr>
      <w:r w:rsidRPr="00394EC2">
        <w:rPr>
          <w:rFonts w:asciiTheme="minorEastAsia" w:eastAsiaTheme="minorEastAsia" w:hAnsiTheme="minorEastAsia" w:hint="eastAsia"/>
        </w:rPr>
        <w:t>１　件　　名</w:t>
      </w:r>
      <w:r>
        <w:rPr>
          <w:rFonts w:asciiTheme="minorEastAsia" w:eastAsiaTheme="minorEastAsia" w:hAnsiTheme="minorEastAsia" w:hint="eastAsia"/>
        </w:rPr>
        <w:t xml:space="preserve">　</w:t>
      </w:r>
    </w:p>
    <w:p w14:paraId="4BBE3E3B" w14:textId="77777777" w:rsidR="00394EC2" w:rsidRPr="00394EC2" w:rsidRDefault="00394EC2" w:rsidP="00394EC2">
      <w:pPr>
        <w:widowControl/>
        <w:rPr>
          <w:rFonts w:asciiTheme="minorEastAsia" w:eastAsiaTheme="minorEastAsia" w:hAnsiTheme="minorEastAsia"/>
        </w:rPr>
      </w:pPr>
    </w:p>
    <w:p w14:paraId="5CAC680B" w14:textId="165CAC6F" w:rsidR="00394EC2" w:rsidRPr="00394EC2" w:rsidRDefault="00394EC2" w:rsidP="00394EC2">
      <w:pPr>
        <w:widowControl/>
        <w:rPr>
          <w:rFonts w:asciiTheme="minorEastAsia" w:eastAsiaTheme="minorEastAsia" w:hAnsiTheme="minorEastAsia"/>
        </w:rPr>
      </w:pPr>
      <w:r w:rsidRPr="00394EC2">
        <w:rPr>
          <w:rFonts w:asciiTheme="minorEastAsia" w:eastAsiaTheme="minorEastAsia" w:hAnsiTheme="minorEastAsia" w:hint="eastAsia"/>
        </w:rPr>
        <w:t>２　履行期間</w:t>
      </w:r>
      <w:r>
        <w:rPr>
          <w:rFonts w:asciiTheme="minorEastAsia" w:eastAsiaTheme="minorEastAsia" w:hAnsiTheme="minorEastAsia" w:hint="eastAsia"/>
        </w:rPr>
        <w:t xml:space="preserve">　　　</w:t>
      </w:r>
      <w:r w:rsidRPr="00394EC2">
        <w:rPr>
          <w:rFonts w:asciiTheme="minorEastAsia" w:eastAsiaTheme="minorEastAsia" w:hAnsiTheme="minorEastAsia" w:hint="eastAsia"/>
        </w:rPr>
        <w:t xml:space="preserve">　　　　年　　月　　日から</w:t>
      </w:r>
    </w:p>
    <w:p w14:paraId="5D205D1D" w14:textId="5C663F97" w:rsidR="00394EC2" w:rsidRDefault="00394EC2" w:rsidP="00394EC2">
      <w:pPr>
        <w:widowControl/>
        <w:ind w:firstLineChars="1300" w:firstLine="2730"/>
        <w:rPr>
          <w:rFonts w:asciiTheme="minorEastAsia" w:eastAsiaTheme="minorEastAsia" w:hAnsiTheme="minorEastAsia"/>
        </w:rPr>
      </w:pPr>
      <w:r w:rsidRPr="00394EC2">
        <w:rPr>
          <w:rFonts w:asciiTheme="minorEastAsia" w:eastAsiaTheme="minorEastAsia" w:hAnsiTheme="minorEastAsia" w:hint="eastAsia"/>
        </w:rPr>
        <w:t>年　　月　　日まで</w:t>
      </w:r>
    </w:p>
    <w:p w14:paraId="59A25BBF" w14:textId="77777777" w:rsidR="00394EC2" w:rsidRPr="00394EC2" w:rsidRDefault="00394EC2" w:rsidP="009B577B">
      <w:pPr>
        <w:widowControl/>
        <w:rPr>
          <w:rFonts w:asciiTheme="minorEastAsia" w:eastAsiaTheme="minorEastAsia" w:hAnsiTheme="minorEastAsia"/>
        </w:rPr>
      </w:pPr>
    </w:p>
    <w:p w14:paraId="3DA109B0" w14:textId="364FDE03" w:rsidR="00394EC2" w:rsidRPr="00394EC2" w:rsidRDefault="00394EC2" w:rsidP="00394EC2">
      <w:pPr>
        <w:widowControl/>
        <w:rPr>
          <w:rFonts w:asciiTheme="minorEastAsia" w:eastAsiaTheme="minorEastAsia" w:hAnsiTheme="minorEastAsia"/>
        </w:rPr>
      </w:pPr>
      <w:r w:rsidRPr="00394EC2">
        <w:rPr>
          <w:rFonts w:asciiTheme="minorEastAsia" w:eastAsiaTheme="minorEastAsia" w:hAnsiTheme="minorEastAsia" w:hint="eastAsia"/>
        </w:rPr>
        <w:t>３　請負代金額</w:t>
      </w:r>
      <w:r>
        <w:rPr>
          <w:rFonts w:asciiTheme="minorEastAsia" w:eastAsiaTheme="minorEastAsia" w:hAnsiTheme="minorEastAsia" w:hint="eastAsia"/>
        </w:rPr>
        <w:t xml:space="preserve">　　　　　　　　　　　円</w:t>
      </w:r>
    </w:p>
    <w:p w14:paraId="65FD6AD8" w14:textId="20B44756" w:rsidR="00394EC2" w:rsidRDefault="00394EC2" w:rsidP="009B577B">
      <w:pPr>
        <w:widowControl/>
        <w:ind w:firstLineChars="100" w:firstLine="210"/>
        <w:rPr>
          <w:rFonts w:asciiTheme="minorEastAsia" w:eastAsiaTheme="minorEastAsia" w:hAnsiTheme="minorEastAsia"/>
        </w:rPr>
      </w:pPr>
      <w:r w:rsidRPr="00394EC2">
        <w:rPr>
          <w:rFonts w:asciiTheme="minorEastAsia" w:eastAsiaTheme="minorEastAsia" w:hAnsiTheme="minorEastAsia" w:hint="eastAsia"/>
        </w:rPr>
        <w:t>（うち取引に係る消費税及び地方消費税の額）</w:t>
      </w:r>
      <w:r>
        <w:rPr>
          <w:rFonts w:asciiTheme="minorEastAsia" w:eastAsiaTheme="minorEastAsia" w:hAnsiTheme="minorEastAsia" w:hint="eastAsia"/>
        </w:rPr>
        <w:t xml:space="preserve">　　　　　　　　　　円</w:t>
      </w:r>
    </w:p>
    <w:p w14:paraId="4423C679" w14:textId="77777777" w:rsidR="00394EC2" w:rsidRPr="00394EC2" w:rsidRDefault="00394EC2" w:rsidP="00394EC2">
      <w:pPr>
        <w:widowControl/>
        <w:rPr>
          <w:rFonts w:asciiTheme="minorEastAsia" w:eastAsiaTheme="minorEastAsia" w:hAnsiTheme="minorEastAsia"/>
        </w:rPr>
      </w:pPr>
    </w:p>
    <w:p w14:paraId="45F8CC5E" w14:textId="1FF9A91F" w:rsidR="00394EC2" w:rsidRPr="00394EC2" w:rsidRDefault="00394EC2" w:rsidP="00394EC2">
      <w:pPr>
        <w:widowControl/>
        <w:rPr>
          <w:rFonts w:asciiTheme="minorEastAsia" w:eastAsiaTheme="minorEastAsia" w:hAnsiTheme="minorEastAsia"/>
        </w:rPr>
      </w:pPr>
      <w:r w:rsidRPr="00394EC2">
        <w:rPr>
          <w:rFonts w:asciiTheme="minorEastAsia" w:eastAsiaTheme="minorEastAsia" w:hAnsiTheme="minorEastAsia" w:hint="eastAsia"/>
        </w:rPr>
        <w:t>４　契約保証金</w:t>
      </w:r>
      <w:r w:rsidR="009B577B">
        <w:rPr>
          <w:rFonts w:asciiTheme="minorEastAsia" w:eastAsiaTheme="minorEastAsia" w:hAnsiTheme="minorEastAsia" w:hint="eastAsia"/>
        </w:rPr>
        <w:t xml:space="preserve">　</w:t>
      </w:r>
    </w:p>
    <w:p w14:paraId="43E5D78D" w14:textId="77777777" w:rsidR="00394EC2" w:rsidRPr="00394EC2" w:rsidRDefault="00394EC2" w:rsidP="00394EC2">
      <w:pPr>
        <w:widowControl/>
        <w:rPr>
          <w:rFonts w:asciiTheme="minorEastAsia" w:eastAsiaTheme="minorEastAsia" w:hAnsiTheme="minorEastAsia"/>
        </w:rPr>
      </w:pPr>
    </w:p>
    <w:p w14:paraId="638B1828" w14:textId="3F21787F" w:rsidR="00394EC2" w:rsidRDefault="00394EC2" w:rsidP="00394EC2">
      <w:pPr>
        <w:widowControl/>
        <w:ind w:firstLineChars="100" w:firstLine="210"/>
        <w:rPr>
          <w:rFonts w:asciiTheme="minorEastAsia" w:eastAsiaTheme="minorEastAsia" w:hAnsiTheme="minorEastAsia"/>
        </w:rPr>
      </w:pPr>
      <w:r w:rsidRPr="00394EC2">
        <w:rPr>
          <w:rFonts w:asciiTheme="minorEastAsia" w:eastAsiaTheme="minorEastAsia" w:hAnsiTheme="minorEastAsia" w:hint="eastAsia"/>
        </w:rPr>
        <w:t>上記の作業について、発注者と受注者は、各々の対等な立場における合意に基づいて、別添の条項によって公正な請負契約を締結し、信義に従って誠実にこれを履行するものとする。</w:t>
      </w:r>
    </w:p>
    <w:p w14:paraId="02187A34" w14:textId="1304DCBE" w:rsidR="00394EC2" w:rsidRDefault="00C72536" w:rsidP="00394EC2">
      <w:pPr>
        <w:widowControl/>
        <w:ind w:firstLineChars="100" w:firstLine="210"/>
        <w:rPr>
          <w:rFonts w:asciiTheme="minorEastAsia" w:eastAsiaTheme="minorEastAsia" w:hAnsiTheme="minorEastAsia"/>
        </w:rPr>
      </w:pPr>
      <w:r w:rsidRPr="00C72536">
        <w:rPr>
          <w:rFonts w:asciiTheme="minorEastAsia" w:eastAsiaTheme="minorEastAsia" w:hAnsiTheme="minorEastAsia" w:hint="eastAsia"/>
        </w:rPr>
        <w:t>また、受注者が設計共同体を結成している場合には、受注者は、別紙の○○設計共同体協定書により契約書記載の作業を共同連帯して実施する。</w:t>
      </w:r>
    </w:p>
    <w:p w14:paraId="3C950FE2" w14:textId="77777777" w:rsidR="00C72536" w:rsidRPr="00394EC2" w:rsidRDefault="00C72536" w:rsidP="00394EC2">
      <w:pPr>
        <w:widowControl/>
        <w:ind w:firstLineChars="100" w:firstLine="210"/>
        <w:rPr>
          <w:rFonts w:asciiTheme="minorEastAsia" w:eastAsiaTheme="minorEastAsia" w:hAnsiTheme="minorEastAsia"/>
        </w:rPr>
      </w:pPr>
    </w:p>
    <w:p w14:paraId="6DF2913F" w14:textId="0014DD1C" w:rsidR="00BE4EAF" w:rsidRDefault="00394EC2" w:rsidP="00394EC2">
      <w:pPr>
        <w:widowControl/>
        <w:ind w:firstLineChars="100" w:firstLine="210"/>
        <w:rPr>
          <w:rFonts w:asciiTheme="minorEastAsia" w:eastAsiaTheme="minorEastAsia" w:hAnsiTheme="minorEastAsia"/>
        </w:rPr>
      </w:pPr>
      <w:r w:rsidRPr="00394EC2">
        <w:rPr>
          <w:rFonts w:asciiTheme="minorEastAsia" w:eastAsiaTheme="minorEastAsia" w:hAnsiTheme="minorEastAsia" w:hint="eastAsia"/>
        </w:rPr>
        <w:t>本契約の証として本書２通を作成し、発注者及び受注者が記名押印の上、各自１通を保有する。</w:t>
      </w:r>
    </w:p>
    <w:p w14:paraId="3B7321D6" w14:textId="77777777" w:rsidR="00394EC2" w:rsidRPr="0046150C" w:rsidRDefault="00394EC2" w:rsidP="00394EC2">
      <w:pPr>
        <w:widowControl/>
        <w:ind w:firstLineChars="100" w:firstLine="210"/>
        <w:rPr>
          <w:rFonts w:asciiTheme="minorEastAsia" w:eastAsiaTheme="minorEastAsia" w:hAnsiTheme="minorEastAsia"/>
        </w:rPr>
      </w:pPr>
    </w:p>
    <w:p w14:paraId="55599B85" w14:textId="0C4CD476" w:rsidR="00BE4EAF" w:rsidRPr="0046150C" w:rsidRDefault="00BE4EAF" w:rsidP="00733A1E">
      <w:pPr>
        <w:widowControl/>
        <w:ind w:firstLineChars="300" w:firstLine="630"/>
        <w:rPr>
          <w:rFonts w:asciiTheme="minorEastAsia" w:eastAsiaTheme="minorEastAsia" w:hAnsiTheme="minorEastAsia"/>
        </w:rPr>
      </w:pPr>
      <w:r w:rsidRPr="0046150C">
        <w:rPr>
          <w:rFonts w:asciiTheme="minorEastAsia" w:eastAsiaTheme="minorEastAsia" w:hAnsiTheme="minorEastAsia" w:hint="eastAsia"/>
        </w:rPr>
        <w:t xml:space="preserve">　　　年　　　月　　　日</w:t>
      </w:r>
    </w:p>
    <w:p w14:paraId="252177EF" w14:textId="77777777" w:rsidR="00BE4EAF" w:rsidRPr="0046150C" w:rsidRDefault="00BE4EAF" w:rsidP="00733A1E">
      <w:pPr>
        <w:widowControl/>
        <w:rPr>
          <w:rFonts w:asciiTheme="minorEastAsia" w:eastAsiaTheme="minorEastAsia" w:hAnsiTheme="minorEastAsia"/>
        </w:rPr>
      </w:pPr>
    </w:p>
    <w:p w14:paraId="1002E4FE" w14:textId="46FF246E" w:rsidR="00BE4EAF" w:rsidRPr="0046150C" w:rsidRDefault="00BE4EAF" w:rsidP="00733A1E">
      <w:pPr>
        <w:widowControl/>
        <w:rPr>
          <w:rFonts w:asciiTheme="minorEastAsia" w:eastAsiaTheme="minorEastAsia" w:hAnsiTheme="minorEastAsia"/>
        </w:rPr>
      </w:pPr>
      <w:r w:rsidRPr="0046150C">
        <w:rPr>
          <w:rFonts w:asciiTheme="minorEastAsia" w:eastAsiaTheme="minorEastAsia" w:hAnsiTheme="minorEastAsia" w:hint="eastAsia"/>
        </w:rPr>
        <w:t xml:space="preserve">　発　注　者　　住　所</w:t>
      </w:r>
      <w:r w:rsidR="007F0624" w:rsidRPr="0046150C">
        <w:rPr>
          <w:rFonts w:asciiTheme="minorEastAsia" w:eastAsiaTheme="minorEastAsia" w:hAnsiTheme="minorEastAsia" w:hint="eastAsia"/>
        </w:rPr>
        <w:t xml:space="preserve">　</w:t>
      </w:r>
    </w:p>
    <w:p w14:paraId="04FDBB9E" w14:textId="77777777" w:rsidR="007F0624" w:rsidRPr="0046150C" w:rsidRDefault="00BE4EAF" w:rsidP="00733A1E">
      <w:pPr>
        <w:widowControl/>
        <w:rPr>
          <w:rFonts w:asciiTheme="minorEastAsia" w:eastAsiaTheme="minorEastAsia" w:hAnsiTheme="minorEastAsia"/>
        </w:rPr>
      </w:pPr>
      <w:r w:rsidRPr="0046150C">
        <w:rPr>
          <w:rFonts w:asciiTheme="minorEastAsia" w:eastAsiaTheme="minorEastAsia" w:hAnsiTheme="minorEastAsia" w:hint="eastAsia"/>
        </w:rPr>
        <w:t xml:space="preserve">　　　　　　　　氏　名　</w:t>
      </w:r>
      <w:r w:rsidR="007F0624" w:rsidRPr="0046150C">
        <w:rPr>
          <w:rFonts w:asciiTheme="minorEastAsia" w:eastAsiaTheme="minorEastAsia" w:hAnsiTheme="minorEastAsia" w:hint="eastAsia"/>
        </w:rPr>
        <w:t>独立行政法人鉄道建設・運輸施設整備支援機構</w:t>
      </w:r>
    </w:p>
    <w:p w14:paraId="5A179D98" w14:textId="459AB422" w:rsidR="00BE4EAF" w:rsidRPr="0046150C" w:rsidRDefault="007F0624" w:rsidP="00733A1E">
      <w:pPr>
        <w:widowControl/>
        <w:ind w:firstLineChars="1200" w:firstLine="2520"/>
        <w:rPr>
          <w:rFonts w:asciiTheme="minorEastAsia" w:eastAsiaTheme="minorEastAsia" w:hAnsiTheme="minorEastAsia"/>
        </w:rPr>
      </w:pPr>
      <w:r w:rsidRPr="0046150C">
        <w:rPr>
          <w:rFonts w:asciiTheme="minorEastAsia" w:eastAsiaTheme="minorEastAsia" w:hAnsiTheme="minorEastAsia" w:hint="eastAsia"/>
        </w:rPr>
        <w:t>契約担当役　○○支社長　○○　○○</w:t>
      </w:r>
      <w:r w:rsidR="00BE4EAF" w:rsidRPr="0046150C">
        <w:rPr>
          <w:rFonts w:asciiTheme="minorEastAsia" w:eastAsiaTheme="minorEastAsia" w:hAnsiTheme="minorEastAsia" w:hint="eastAsia"/>
        </w:rPr>
        <w:t xml:space="preserve">　　印</w:t>
      </w:r>
    </w:p>
    <w:p w14:paraId="5705A855" w14:textId="77777777" w:rsidR="00BE4EAF" w:rsidRPr="0046150C" w:rsidRDefault="00BE4EAF" w:rsidP="00733A1E">
      <w:pPr>
        <w:widowControl/>
        <w:rPr>
          <w:rFonts w:asciiTheme="minorEastAsia" w:eastAsiaTheme="minorEastAsia" w:hAnsiTheme="minorEastAsia"/>
        </w:rPr>
      </w:pPr>
    </w:p>
    <w:p w14:paraId="0F17B619" w14:textId="452573D7" w:rsidR="00BE4EAF" w:rsidRPr="0046150C" w:rsidRDefault="00BE4EAF" w:rsidP="00733A1E">
      <w:pPr>
        <w:widowControl/>
        <w:rPr>
          <w:rFonts w:asciiTheme="minorEastAsia" w:eastAsiaTheme="minorEastAsia" w:hAnsiTheme="minorEastAsia"/>
        </w:rPr>
      </w:pPr>
      <w:r w:rsidRPr="0046150C">
        <w:rPr>
          <w:rFonts w:asciiTheme="minorEastAsia" w:eastAsiaTheme="minorEastAsia" w:hAnsiTheme="minorEastAsia" w:hint="eastAsia"/>
        </w:rPr>
        <w:t xml:space="preserve">　受　注　者　　住　所</w:t>
      </w:r>
      <w:r w:rsidR="007F0624" w:rsidRPr="0046150C">
        <w:rPr>
          <w:rFonts w:asciiTheme="minorEastAsia" w:eastAsiaTheme="minorEastAsia" w:hAnsiTheme="minorEastAsia" w:hint="eastAsia"/>
        </w:rPr>
        <w:t xml:space="preserve">　</w:t>
      </w:r>
    </w:p>
    <w:p w14:paraId="5CA0FF92" w14:textId="59CE39B9" w:rsidR="00BE4EAF" w:rsidRPr="0046150C" w:rsidRDefault="00BE4EAF" w:rsidP="00733A1E">
      <w:pPr>
        <w:widowControl/>
        <w:rPr>
          <w:rFonts w:asciiTheme="minorEastAsia" w:eastAsiaTheme="minorEastAsia" w:hAnsiTheme="minorEastAsia"/>
        </w:rPr>
      </w:pPr>
      <w:r w:rsidRPr="0046150C">
        <w:rPr>
          <w:rFonts w:asciiTheme="minorEastAsia" w:eastAsiaTheme="minorEastAsia" w:hAnsiTheme="minorEastAsia" w:hint="eastAsia"/>
        </w:rPr>
        <w:t xml:space="preserve">　　　　　　　　氏　名　　　</w:t>
      </w:r>
      <w:r w:rsidR="007F0624" w:rsidRPr="0046150C">
        <w:rPr>
          <w:rFonts w:asciiTheme="minorEastAsia" w:eastAsiaTheme="minorEastAsia" w:hAnsiTheme="minorEastAsia" w:hint="eastAsia"/>
        </w:rPr>
        <w:t xml:space="preserve">　　　　　</w:t>
      </w:r>
      <w:r w:rsidRPr="0046150C">
        <w:rPr>
          <w:rFonts w:asciiTheme="minorEastAsia" w:eastAsiaTheme="minorEastAsia" w:hAnsiTheme="minorEastAsia" w:hint="eastAsia"/>
        </w:rPr>
        <w:t xml:space="preserve">　　　　　　　　　　　　印</w:t>
      </w:r>
    </w:p>
    <w:p w14:paraId="04D5CD25" w14:textId="6DE5D276" w:rsidR="007F0624" w:rsidRPr="00331944" w:rsidRDefault="007F0624" w:rsidP="00331944">
      <w:pPr>
        <w:widowControl/>
        <w:jc w:val="left"/>
        <w:rPr>
          <w:rFonts w:asciiTheme="minorEastAsia" w:eastAsia="PMingLiU" w:hAnsiTheme="minorEastAsia"/>
        </w:rPr>
      </w:pPr>
      <w:r w:rsidRPr="0046150C">
        <w:rPr>
          <w:rFonts w:asciiTheme="minorEastAsia" w:eastAsiaTheme="minorEastAsia" w:hAnsiTheme="minorEastAsia" w:hint="eastAsia"/>
        </w:rPr>
        <w:br w:type="page"/>
      </w:r>
      <w:r w:rsidR="00331944">
        <w:rPr>
          <w:rFonts w:asciiTheme="minorEastAsia" w:eastAsiaTheme="minorEastAsia" w:hAnsiTheme="minorEastAsia" w:hint="eastAsia"/>
        </w:rPr>
        <w:lastRenderedPageBreak/>
        <w:br w:type="page"/>
      </w:r>
    </w:p>
    <w:p w14:paraId="1045C4B7"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lastRenderedPageBreak/>
        <w:t>（総則）</w:t>
      </w:r>
    </w:p>
    <w:p w14:paraId="5F9851DB"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第１条　発注者及び受注者は、この契約書（頭書を含む。以下同じ。）に基づき、設計図書（別冊の図面、示方書又は仕様書、内容説明書及び内容説明に対する質問回答書をいう。以下同じ。）に従い、日本国の法令を遵守し、この契約（この契約書及び設計図書を内容とする作業の請負契約をいう。以下同じ。）を履行しなければならない。</w:t>
      </w:r>
    </w:p>
    <w:p w14:paraId="7189334B"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受注者は、契約書記載の作業（以下「作業」という。）を契約書記載の履行期間（以下「履行期間」という。）内に完了し、契約の目的物（以下「成果物」という。）を発注者に引き渡すものとし、発注者は、その請負代金を支払うものとする。</w:t>
      </w:r>
    </w:p>
    <w:p w14:paraId="3781C44D"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発注者は、その意図する成果物を完成させるため、作業に関する指示を受注者又は受注者の主任技術者に対して行うことができる。この場合において、受注者又は受注者の主任技術者は、当該指示に従い作業を行わなければならない。</w:t>
      </w:r>
    </w:p>
    <w:p w14:paraId="085481C9"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４　受注者は、この契約書若しくは設計図書に特別の定めがある場合又は前項の指示若しくは発注者と受注者との協議がある場合を除き、作業を完了するために必要な一切の手段をその責任において定めるものとする。</w:t>
      </w:r>
    </w:p>
    <w:p w14:paraId="2D03BE42"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５　受注者は、この契約の履行に関して知り得た秘密を漏らしてはならない。</w:t>
      </w:r>
    </w:p>
    <w:p w14:paraId="03A6B356"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６　この契約の履行に関して発注者と受注者との間で用いる言語は、日本語とする。</w:t>
      </w:r>
    </w:p>
    <w:p w14:paraId="2D3A970D"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７　この契約書に定める金銭の支払いに用いる通貨は、日本円とする。</w:t>
      </w:r>
    </w:p>
    <w:p w14:paraId="3BC19907"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８　この契約の履行に関して発注者と受注者との間で用いる計量単位は、設計図書に特別の定めがある場合を除き、計量法（平成４年法律第51号）に定めるものとする。</w:t>
      </w:r>
    </w:p>
    <w:p w14:paraId="0D186A14"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９　この契約書及び設計図書における期間の定めについては、民法（明治29年法律第89号）及び商法（明治32年法律第48号）の定めるところによるものとする。</w:t>
      </w:r>
    </w:p>
    <w:p w14:paraId="7CAA2E25"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10　この契約は、日本国の法令に準拠するものとする。</w:t>
      </w:r>
    </w:p>
    <w:p w14:paraId="27B93A14" w14:textId="66444755" w:rsid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11　この契約に係る訴訟の提起又は調停の申立てについては、日本国の裁判所をもって合意による専属的管轄裁判所とする。</w:t>
      </w:r>
    </w:p>
    <w:p w14:paraId="64716756" w14:textId="5F8AB7B0" w:rsidR="00C72536" w:rsidRPr="009B577B" w:rsidRDefault="00C72536" w:rsidP="009B577B">
      <w:pPr>
        <w:widowControl/>
        <w:ind w:left="210" w:hangingChars="100" w:hanging="210"/>
        <w:rPr>
          <w:rFonts w:asciiTheme="minorEastAsia" w:eastAsiaTheme="minorEastAsia" w:hAnsiTheme="minorEastAsia"/>
        </w:rPr>
      </w:pPr>
      <w:r w:rsidRPr="00C72536">
        <w:rPr>
          <w:rFonts w:asciiTheme="minorEastAsia" w:eastAsiaTheme="minorEastAsia" w:hAnsiTheme="minorEastAsia" w:hint="eastAsia"/>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07F5D5D4" w14:textId="77777777" w:rsidR="009B577B" w:rsidRPr="009B577B" w:rsidRDefault="009B577B" w:rsidP="009B577B">
      <w:pPr>
        <w:widowControl/>
        <w:ind w:left="210" w:hangingChars="100" w:hanging="210"/>
        <w:rPr>
          <w:rFonts w:asciiTheme="minorEastAsia" w:eastAsiaTheme="minorEastAsia" w:hAnsiTheme="minorEastAsia"/>
        </w:rPr>
      </w:pPr>
    </w:p>
    <w:p w14:paraId="7D18E135"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（指示等及び協議の書面主義）</w:t>
      </w:r>
    </w:p>
    <w:p w14:paraId="3E849B20"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第２条　この契約書に定める指示、催告、請求、通知、報告、申出、承諾、質問、回答及び解除（以下「指示等」という。）は、書面により行わなければならない。</w:t>
      </w:r>
    </w:p>
    <w:p w14:paraId="003FF19F"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前項の規定にかかわらず、緊急やむを得ない事情がある場合には、発注者及び受注者は、同項に規定する指示等を口頭で行うことができる。この場合において、発注者及び受注者は、既に行った指示等を書面に記載し、７日以内にこれを相手方に交付するものとする。</w:t>
      </w:r>
    </w:p>
    <w:p w14:paraId="30250FD1"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発注者及び受注者は、この契約書の他の条項の規定に基づき協議を行うときは、当該協議の内容を書面に記録するものとする。</w:t>
      </w:r>
    </w:p>
    <w:p w14:paraId="18DCA177" w14:textId="77777777" w:rsidR="009B577B" w:rsidRPr="009B577B" w:rsidRDefault="009B577B" w:rsidP="009B577B">
      <w:pPr>
        <w:widowControl/>
        <w:ind w:left="210" w:hangingChars="100" w:hanging="210"/>
        <w:rPr>
          <w:rFonts w:asciiTheme="minorEastAsia" w:eastAsiaTheme="minorEastAsia" w:hAnsiTheme="minorEastAsia"/>
        </w:rPr>
      </w:pPr>
    </w:p>
    <w:p w14:paraId="632B209B" w14:textId="209E79A9"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（実施計画表の提出）</w:t>
      </w:r>
    </w:p>
    <w:p w14:paraId="088EB400" w14:textId="7FCF89BD"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第３条　受注者は、この契約締結後14日以内に設計図書に基づいて、実施計画表を作成し、発注者に提出しなければならない。</w:t>
      </w:r>
    </w:p>
    <w:p w14:paraId="659C27BC"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発注者は、必要があると認めるときは、前項の実施計画表を受理した日から７日以内に、受注者に対してその修正を請求することができる。</w:t>
      </w:r>
    </w:p>
    <w:p w14:paraId="32AD38EE"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この契約書の他の条項の規定により履行期間又は設計図書が変更された場合において、発注者は、必要があると認めるときは、受注者に対して実施計画表の再提出を請求することができる。この場合において、第１項中「この契約締結後」とあるのは「当該請求があった日から」と読み替えて、前２項の規定を準用する。</w:t>
      </w:r>
    </w:p>
    <w:p w14:paraId="3A6DCFF0" w14:textId="7C7BD313"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４　実施計画表は、発注者及び受注者を拘束するものではない。</w:t>
      </w:r>
    </w:p>
    <w:p w14:paraId="21CEFCFC" w14:textId="77777777" w:rsidR="009B577B" w:rsidRPr="009B577B" w:rsidRDefault="009B577B" w:rsidP="009B577B">
      <w:pPr>
        <w:widowControl/>
        <w:ind w:left="210" w:hangingChars="100" w:hanging="210"/>
        <w:rPr>
          <w:rFonts w:asciiTheme="minorEastAsia" w:eastAsiaTheme="minorEastAsia" w:hAnsiTheme="minorEastAsia"/>
        </w:rPr>
      </w:pPr>
    </w:p>
    <w:p w14:paraId="1CCC1E60"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（契約の保証）</w:t>
      </w:r>
    </w:p>
    <w:p w14:paraId="5DB5FFA5"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第４条　受注者は、この契約の締結と同時に、次の各号のいずれかに掲げる保証を付さなければならない。ただし、第４号の場合においては、履行保証保険契約の締結後、直ちにその保険証券を発注者に寄託しなければならない。</w:t>
      </w:r>
    </w:p>
    <w:p w14:paraId="424654BA" w14:textId="355D79F6" w:rsidR="009B577B" w:rsidRPr="009B577B" w:rsidRDefault="009B577B" w:rsidP="009B577B">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(1)　契約保証金の納付</w:t>
      </w:r>
    </w:p>
    <w:p w14:paraId="1F2D4248" w14:textId="77777777" w:rsidR="009B577B" w:rsidRP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(2)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14:paraId="26548E69" w14:textId="77777777" w:rsidR="009B577B" w:rsidRPr="009B577B" w:rsidRDefault="009B577B" w:rsidP="009B577B">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(3)　この契約による債務の履行を保証する公共工事履行保証証券による保証</w:t>
      </w:r>
    </w:p>
    <w:p w14:paraId="14E82C36" w14:textId="77777777" w:rsidR="009B577B" w:rsidRP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(4)　この契約による債務の不履行により生ずる損害をてん補する履行保証保険契約の締結</w:t>
      </w:r>
    </w:p>
    <w:p w14:paraId="3401ABDB" w14:textId="77777777" w:rsidR="000C6570" w:rsidRPr="000C6570" w:rsidRDefault="000C6570" w:rsidP="000C6570">
      <w:pPr>
        <w:widowControl/>
        <w:ind w:left="210" w:hangingChars="100" w:hanging="210"/>
        <w:rPr>
          <w:rFonts w:asciiTheme="minorEastAsia" w:eastAsiaTheme="minorEastAsia" w:hAnsiTheme="minorEastAsia"/>
        </w:rPr>
      </w:pPr>
      <w:r w:rsidRPr="000C6570">
        <w:rPr>
          <w:rFonts w:asciiTheme="minorEastAsia" w:eastAsiaTheme="minorEastAsia" w:hAnsiTheme="minorEastAsia"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3F2AAEAD" w14:textId="77777777" w:rsidR="000C6570" w:rsidRPr="000C6570" w:rsidRDefault="000C6570" w:rsidP="000C6570">
      <w:pPr>
        <w:widowControl/>
        <w:ind w:left="210" w:hangingChars="100" w:hanging="210"/>
        <w:rPr>
          <w:rFonts w:asciiTheme="minorEastAsia" w:eastAsiaTheme="minorEastAsia" w:hAnsiTheme="minorEastAsia"/>
        </w:rPr>
      </w:pPr>
      <w:r w:rsidRPr="000C6570">
        <w:rPr>
          <w:rFonts w:asciiTheme="minorEastAsia" w:eastAsiaTheme="minorEastAsia" w:hAnsiTheme="minorEastAsia" w:hint="eastAsia"/>
        </w:rPr>
        <w:t>３　第１項の保証に係る契約保証金の額、保証金額又は保険金額（第６項において「保証の額」という。）は、請負代金額の10分の１以上としなければならない。</w:t>
      </w:r>
    </w:p>
    <w:p w14:paraId="637BEC93" w14:textId="77777777" w:rsidR="000C6570" w:rsidRPr="000C6570" w:rsidRDefault="000C6570" w:rsidP="000C6570">
      <w:pPr>
        <w:widowControl/>
        <w:ind w:left="210" w:hangingChars="100" w:hanging="210"/>
        <w:rPr>
          <w:rFonts w:asciiTheme="minorEastAsia" w:eastAsiaTheme="minorEastAsia" w:hAnsiTheme="minorEastAsia"/>
        </w:rPr>
      </w:pPr>
      <w:r w:rsidRPr="000C6570">
        <w:rPr>
          <w:rFonts w:asciiTheme="minorEastAsia" w:eastAsiaTheme="minorEastAsia" w:hAnsiTheme="minorEastAsia" w:hint="eastAsia"/>
        </w:rPr>
        <w:t>４　受注者が第１項第２号から第４号までのいずれかに掲げる保証を付す場合は、当該保証は第50条第３項各号に規定する者による契約の解除の場合についても保証するものでなければならない。</w:t>
      </w:r>
    </w:p>
    <w:p w14:paraId="242FB96B" w14:textId="77777777" w:rsidR="000C6570" w:rsidRPr="000C6570" w:rsidRDefault="000C6570" w:rsidP="000C6570">
      <w:pPr>
        <w:widowControl/>
        <w:ind w:left="210" w:hangingChars="100" w:hanging="210"/>
        <w:rPr>
          <w:rFonts w:asciiTheme="minorEastAsia" w:eastAsiaTheme="minorEastAsia" w:hAnsiTheme="minorEastAsia"/>
        </w:rPr>
      </w:pPr>
      <w:r w:rsidRPr="000C6570">
        <w:rPr>
          <w:rFonts w:asciiTheme="minorEastAsia" w:eastAsiaTheme="minorEastAsia" w:hAnsiTheme="minorEastAsia" w:hint="eastAsia"/>
        </w:rPr>
        <w:t>５　第１項の規定により、受注者が同項第２号に掲げる保証を付したときは、当該保証は契約保証金に代わる担保の提供として行われたものとし、同項第３号又は第４号に掲げる保証を付したときは、契約保証金の納付を免除する。</w:t>
      </w:r>
    </w:p>
    <w:p w14:paraId="6E133D83" w14:textId="732BB044" w:rsidR="000C6570" w:rsidRPr="009B577B" w:rsidRDefault="000C6570" w:rsidP="000C6570">
      <w:pPr>
        <w:widowControl/>
        <w:ind w:left="210" w:hangingChars="100" w:hanging="210"/>
        <w:rPr>
          <w:rFonts w:asciiTheme="minorEastAsia" w:eastAsiaTheme="minorEastAsia" w:hAnsiTheme="minorEastAsia"/>
        </w:rPr>
      </w:pPr>
      <w:r w:rsidRPr="000C6570">
        <w:rPr>
          <w:rFonts w:asciiTheme="minorEastAsia" w:eastAsiaTheme="minorEastAsia" w:hAnsiTheme="minorEastAsia" w:hint="eastAsia"/>
        </w:rPr>
        <w:t>６　請負代金額の変更があった場合には、保証の額が変更後の請負代金額の10分の１に達するまで、発注者は、保証の額の増額を請求することができ、受注者は、保証の額の減額を請求することができる。</w:t>
      </w:r>
    </w:p>
    <w:p w14:paraId="3CACB93E" w14:textId="77777777" w:rsidR="000C6570" w:rsidRDefault="000C6570" w:rsidP="009B577B">
      <w:pPr>
        <w:widowControl/>
        <w:ind w:left="210" w:hangingChars="100" w:hanging="210"/>
        <w:rPr>
          <w:rFonts w:asciiTheme="minorEastAsia" w:eastAsiaTheme="minorEastAsia" w:hAnsiTheme="minorEastAsia"/>
        </w:rPr>
      </w:pPr>
    </w:p>
    <w:p w14:paraId="75665451" w14:textId="045E9CA9"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（権利義務の譲渡等）</w:t>
      </w:r>
    </w:p>
    <w:p w14:paraId="71BD93D8"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第５条　受注者は、この契約により生ずる権利又は義務を第三者に譲渡し、又は承継させてはならない。ただし、あらかじめ、発注者の承諾を得た場合は、この限りでない。</w:t>
      </w:r>
    </w:p>
    <w:p w14:paraId="10DDBF61"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受注者は、成果物（未完成の成果物及び作業を行う上で得られた記録等を含む。）を第三者に譲渡し、貸与し、又は質権その他の担保の目的に供してはならない。ただし、あらかじめ、発注者の承諾を得た場合は、この限りでない。</w:t>
      </w:r>
    </w:p>
    <w:p w14:paraId="7720DDF9" w14:textId="77777777" w:rsidR="009B577B" w:rsidRPr="009B577B" w:rsidRDefault="009B577B" w:rsidP="009B577B">
      <w:pPr>
        <w:widowControl/>
        <w:rPr>
          <w:rFonts w:asciiTheme="minorEastAsia" w:eastAsiaTheme="minorEastAsia" w:hAnsiTheme="minorEastAsia"/>
        </w:rPr>
      </w:pPr>
    </w:p>
    <w:p w14:paraId="42F090D1"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（著作権の譲渡等）</w:t>
      </w:r>
    </w:p>
    <w:p w14:paraId="21F08967" w14:textId="1387431D"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 xml:space="preserve">第６条　</w:t>
      </w:r>
      <w:r w:rsidR="00C72536" w:rsidRPr="00C72536">
        <w:rPr>
          <w:rFonts w:asciiTheme="minorEastAsia" w:eastAsiaTheme="minorEastAsia" w:hAnsiTheme="minorEastAsia" w:hint="eastAsia"/>
        </w:rPr>
        <w:t>受注者は、成果物（第37条第１項に規定する指定部分に係る成果物及び同条第２項に規定する引渡部分に係る成果物を含む。以下この条及び第８条の２において同じ。）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ものとする。</w:t>
      </w:r>
    </w:p>
    <w:p w14:paraId="23D40857"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発注者は、成果物が著作物に該当するとしないとにかかわらず、当該成果物の内容を受注者の承諾なく自由に公表することができる。</w:t>
      </w:r>
    </w:p>
    <w:p w14:paraId="1850B5DE"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発注者は、成果物が著作物に該当する場合には、受注者が承諾したときに限り、既に受注者が当該著作物に表示した氏名を変更することができる。</w:t>
      </w:r>
    </w:p>
    <w:p w14:paraId="6B5DCB54"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084E52E0"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５　受注者は、成果物（作業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ただし、受注者が当該成果物を保存する目的で複製する場合は、発注者の承諾を必要としない。</w:t>
      </w:r>
    </w:p>
    <w:p w14:paraId="3FCE0A81"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14:paraId="5E75DA5E" w14:textId="77777777" w:rsidR="009B577B" w:rsidRPr="009B577B" w:rsidRDefault="009B577B" w:rsidP="009B577B">
      <w:pPr>
        <w:widowControl/>
        <w:ind w:left="210" w:hangingChars="100" w:hanging="210"/>
        <w:rPr>
          <w:rFonts w:asciiTheme="minorEastAsia" w:eastAsiaTheme="minorEastAsia" w:hAnsiTheme="minorEastAsia"/>
        </w:rPr>
      </w:pPr>
    </w:p>
    <w:p w14:paraId="6A472A61" w14:textId="03AA447C" w:rsidR="009B577B" w:rsidRPr="009B577B" w:rsidRDefault="00C72536" w:rsidP="009B577B">
      <w:pPr>
        <w:widowControl/>
        <w:ind w:left="210" w:hangingChars="100" w:hanging="210"/>
        <w:rPr>
          <w:rFonts w:asciiTheme="minorEastAsia" w:eastAsiaTheme="minorEastAsia" w:hAnsiTheme="minorEastAsia"/>
        </w:rPr>
      </w:pPr>
      <w:r w:rsidRPr="00C72536">
        <w:rPr>
          <w:rFonts w:asciiTheme="minorEastAsia" w:eastAsiaTheme="minorEastAsia" w:hAnsiTheme="minorEastAsia" w:hint="eastAsia"/>
        </w:rPr>
        <w:t>（一括再委託等の禁止）</w:t>
      </w:r>
    </w:p>
    <w:p w14:paraId="57575946" w14:textId="5E1CA829"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第７条　受注者は、作業の全部を一括して、又は発注者が設計図書において指定した部分を第三者に委任し、又は請け負わせてはならない。</w:t>
      </w:r>
    </w:p>
    <w:p w14:paraId="4D08A440"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受注者は、作業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5F921293"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lastRenderedPageBreak/>
        <w:t>３　発注者は、受注者に対して、作業の一部を委任し、又は請け負わせた者の商号又は名称その他必要な事項の通知を請求することができる。</w:t>
      </w:r>
    </w:p>
    <w:p w14:paraId="01DF7DC1" w14:textId="77777777" w:rsidR="009B577B" w:rsidRPr="009B577B" w:rsidRDefault="009B577B" w:rsidP="009B577B">
      <w:pPr>
        <w:widowControl/>
        <w:ind w:left="210" w:hangingChars="100" w:hanging="210"/>
        <w:rPr>
          <w:rFonts w:asciiTheme="minorEastAsia" w:eastAsiaTheme="minorEastAsia" w:hAnsiTheme="minorEastAsia"/>
        </w:rPr>
      </w:pPr>
    </w:p>
    <w:p w14:paraId="75E7FB40"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（特許権等の使用）</w:t>
      </w:r>
    </w:p>
    <w:p w14:paraId="5F9EB18C"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60E3CF8" w14:textId="77777777" w:rsidR="009B577B" w:rsidRPr="009B577B" w:rsidRDefault="009B577B" w:rsidP="009B577B">
      <w:pPr>
        <w:widowControl/>
        <w:ind w:left="210" w:hangingChars="100" w:hanging="210"/>
        <w:rPr>
          <w:rFonts w:asciiTheme="minorEastAsia" w:eastAsiaTheme="minorEastAsia" w:hAnsiTheme="minorEastAsia"/>
        </w:rPr>
      </w:pPr>
    </w:p>
    <w:p w14:paraId="4B45F2A0"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（意匠の実施の承諾等）</w:t>
      </w:r>
    </w:p>
    <w:p w14:paraId="5579B99E"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第８条の２（Ａ)　受注者は、自ら有する登録意匠（意匠法（昭和34年法律第125号）第２条第３項に定める登録意匠をいう。）を設計に用い、又は成果物によって表現される構造物若しくは成果物を利用して完成した構造物（以下「本件構造物等」という。）の形状等について意匠法第３条に基づく意匠登録を受けるときは、発注者に対し、本件構造物等に係る意匠の実施を無償で承諾するものとする。</w:t>
      </w:r>
    </w:p>
    <w:p w14:paraId="39D2C5E7"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受注者は、本件構造物等の形状等に係る意匠登録を受ける権利及び意匠権を第三者に譲渡し、又は承継させてはならない。ただし、あらかじめ、発注者の承諾を得た場合は、この限りでない。</w:t>
      </w:r>
    </w:p>
    <w:p w14:paraId="65FF1126"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第８条の２（Ｂ)　受注者は、自ら有する登録意匠（意匠法（昭和34年法律第125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14:paraId="0541BDAB"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受注者は、本件構造物等の形状等に係る意匠法第３条に基づく意匠登録を受ける権利を発注者に無償で譲渡するものとする。</w:t>
      </w:r>
    </w:p>
    <w:p w14:paraId="4615FAF3" w14:textId="77777777" w:rsidR="009B577B" w:rsidRPr="009B577B" w:rsidRDefault="009B577B" w:rsidP="009B577B">
      <w:pPr>
        <w:widowControl/>
        <w:ind w:left="210" w:hangingChars="100" w:hanging="210"/>
        <w:rPr>
          <w:rFonts w:asciiTheme="minorEastAsia" w:eastAsiaTheme="minorEastAsia" w:hAnsiTheme="minorEastAsia"/>
        </w:rPr>
      </w:pPr>
    </w:p>
    <w:p w14:paraId="54490E19"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（監督員）</w:t>
      </w:r>
    </w:p>
    <w:p w14:paraId="11AEBC69"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第９条　発注者は、監督員を置いたときは、その氏名を受注者に通知しなければならない。監督員を変更したときも、同様とする。</w:t>
      </w:r>
    </w:p>
    <w:p w14:paraId="777ECE20"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56B6947D" w14:textId="77777777" w:rsidR="009B577B" w:rsidRPr="009B577B" w:rsidRDefault="009B577B" w:rsidP="00094B03">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(1)　発注者の意図する成果物を完成させるための受注者又は受注者の主任技術者に対する作業に関する指示</w:t>
      </w:r>
    </w:p>
    <w:p w14:paraId="356B6AC9" w14:textId="77777777" w:rsidR="009B577B" w:rsidRPr="009B577B" w:rsidRDefault="009B577B" w:rsidP="00094B03">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(2)　この契約書及び設計図書の記載内容に関する受注者の確認の申出又は質問に対する承諾又は回答</w:t>
      </w:r>
    </w:p>
    <w:p w14:paraId="74EC5FA8" w14:textId="77777777" w:rsidR="009B577B" w:rsidRPr="009B577B" w:rsidRDefault="009B577B" w:rsidP="00094B03">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(3)　この契約の履行に関する受注者又は受注者の主任技術者との協議</w:t>
      </w:r>
    </w:p>
    <w:p w14:paraId="2B1EAA8A" w14:textId="77777777" w:rsidR="009B577B" w:rsidRPr="009B577B" w:rsidRDefault="009B577B" w:rsidP="00094B03">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lastRenderedPageBreak/>
        <w:t>(4)　作業の進捗の確認、設計図書の記載内容と履行内容との照合その他この契約の履行状況の調査</w:t>
      </w:r>
    </w:p>
    <w:p w14:paraId="5281495F"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44E8A82A"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４　第２項の規定に基づく監督員の指示又は承諾は、原則として、書面により行わなければならない。</w:t>
      </w:r>
    </w:p>
    <w:p w14:paraId="2C882741"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５　この契約書に定める書面の提出は、設計図書に定めるものを除き、監督員を経由して行うものとする。この場合においては、監督員に到達した日をもって発注者に到達したものとみなす。</w:t>
      </w:r>
    </w:p>
    <w:p w14:paraId="5F3E2708" w14:textId="77777777" w:rsidR="009B577B" w:rsidRPr="009B577B" w:rsidRDefault="009B577B" w:rsidP="009B577B">
      <w:pPr>
        <w:widowControl/>
        <w:ind w:left="210" w:hangingChars="100" w:hanging="210"/>
        <w:rPr>
          <w:rFonts w:asciiTheme="minorEastAsia" w:eastAsiaTheme="minorEastAsia" w:hAnsiTheme="minorEastAsia"/>
        </w:rPr>
      </w:pPr>
    </w:p>
    <w:p w14:paraId="6E6C3558"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（主任技術者）</w:t>
      </w:r>
    </w:p>
    <w:p w14:paraId="48477032"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第10条　受注者は、作業の技術上の管理を行う主任技術者を定め、その氏名その他必要な事項を発注者に通知しなければならない。主任技術者を変更したときも、同様とする。</w:t>
      </w:r>
    </w:p>
    <w:p w14:paraId="77A8187C"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主任技術者は、この契約の履行に関し、作業の管理及び統轄を行うほか、請負代金額の変更、履行期間の変更、請負代金の請求及び受領、第13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06C04396"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14:paraId="18ED92C2" w14:textId="77777777" w:rsidR="009B577B" w:rsidRPr="009B577B" w:rsidRDefault="009B577B" w:rsidP="009B577B">
      <w:pPr>
        <w:widowControl/>
        <w:ind w:left="210" w:hangingChars="100" w:hanging="210"/>
        <w:rPr>
          <w:rFonts w:asciiTheme="minorEastAsia" w:eastAsiaTheme="minorEastAsia" w:hAnsiTheme="minorEastAsia"/>
        </w:rPr>
      </w:pPr>
    </w:p>
    <w:p w14:paraId="6D23D7F8"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（照査技術者）</w:t>
      </w:r>
    </w:p>
    <w:p w14:paraId="1321277A"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第11条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79F439D3"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照査技術者は、前条第１項に規定する主任技術者を兼ねることができない。</w:t>
      </w:r>
    </w:p>
    <w:p w14:paraId="5F59BEF8" w14:textId="77777777" w:rsidR="009B577B" w:rsidRPr="009B577B" w:rsidRDefault="009B577B" w:rsidP="009B577B">
      <w:pPr>
        <w:widowControl/>
        <w:ind w:left="210" w:hangingChars="100" w:hanging="210"/>
        <w:rPr>
          <w:rFonts w:asciiTheme="minorEastAsia" w:eastAsiaTheme="minorEastAsia" w:hAnsiTheme="minorEastAsia"/>
        </w:rPr>
      </w:pPr>
    </w:p>
    <w:p w14:paraId="1100121A"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（土地の立入り等）</w:t>
      </w:r>
    </w:p>
    <w:p w14:paraId="4AC33966"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第12条　関係市町村への土地立入りの通知は発注者が行うものとし、受注者は、立入りに当たっては、発注者の交付する証票を携帯するものとする。</w:t>
      </w:r>
    </w:p>
    <w:p w14:paraId="3E7DE29C"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受注者は、土地所有者その他関係者と無用の摩擦を生じないよう注意するものとし、踏荒し等の損害による費用は、受注者の負担とする。</w:t>
      </w:r>
    </w:p>
    <w:p w14:paraId="7E6B4B5E" w14:textId="77777777" w:rsidR="009B577B" w:rsidRPr="009B577B" w:rsidRDefault="009B577B" w:rsidP="009B577B">
      <w:pPr>
        <w:widowControl/>
        <w:ind w:left="210" w:hangingChars="100" w:hanging="210"/>
        <w:rPr>
          <w:rFonts w:asciiTheme="minorEastAsia" w:eastAsiaTheme="minorEastAsia" w:hAnsiTheme="minorEastAsia"/>
        </w:rPr>
      </w:pPr>
    </w:p>
    <w:p w14:paraId="75374709"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（主任技術者等に対する措置請求）</w:t>
      </w:r>
    </w:p>
    <w:p w14:paraId="64AD2811"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第13条　発注者は、主任技術者若しくは照査技術者又は受注者の使用人若しくは第７条第２項の規定により受注者から作業を委任され、若しくは請け負った者がその作業の実施につき著しく不適当と認められるときは、受注者に対して、その理由を明示した書面により、必要な措置をとるべきことを請求することができる。</w:t>
      </w:r>
    </w:p>
    <w:p w14:paraId="61E7017F"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lastRenderedPageBreak/>
        <w:t>２　受注者は、前項の規定による請求があったときは、当該請求に係る事項について決定し、その結果を請求を受けた日から10日以内に発注者に通知しなければならない。</w:t>
      </w:r>
    </w:p>
    <w:p w14:paraId="76313F7F"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受注者は、監督員がその職務の執行につき著しく不適当と認められるときは、発注者に対して、その理由を明示した書面により、必要な措置をとるべきことを請求することができる。</w:t>
      </w:r>
    </w:p>
    <w:p w14:paraId="5A5DED96"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４　発注者は、前項の規定による請求があったときは、当該請求に係る事項について決定し、その結果を請求を受けた日から10日以内に受注者に通知しなければならない。</w:t>
      </w:r>
    </w:p>
    <w:p w14:paraId="60707679" w14:textId="77777777" w:rsidR="009B577B" w:rsidRPr="009B577B" w:rsidRDefault="009B577B" w:rsidP="009B577B">
      <w:pPr>
        <w:widowControl/>
        <w:ind w:left="210" w:hangingChars="100" w:hanging="210"/>
        <w:rPr>
          <w:rFonts w:asciiTheme="minorEastAsia" w:eastAsiaTheme="minorEastAsia" w:hAnsiTheme="minorEastAsia"/>
        </w:rPr>
      </w:pPr>
    </w:p>
    <w:p w14:paraId="557DD7C6"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（履行報告）</w:t>
      </w:r>
    </w:p>
    <w:p w14:paraId="57CB9C46"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第14条　受注者は、設計図書に定めるところにより、この契約の履行について発注者に報告しなければならない。</w:t>
      </w:r>
    </w:p>
    <w:p w14:paraId="1B3D7B49" w14:textId="77777777" w:rsidR="009B577B" w:rsidRPr="009B577B" w:rsidRDefault="009B577B" w:rsidP="009B577B">
      <w:pPr>
        <w:widowControl/>
        <w:ind w:left="210" w:hangingChars="100" w:hanging="210"/>
        <w:rPr>
          <w:rFonts w:asciiTheme="minorEastAsia" w:eastAsiaTheme="minorEastAsia" w:hAnsiTheme="minorEastAsia"/>
        </w:rPr>
      </w:pPr>
    </w:p>
    <w:p w14:paraId="20AF5864"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（貸与品等）</w:t>
      </w:r>
    </w:p>
    <w:p w14:paraId="01DEC900"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第15条　発注者が受注者に貸与し、又は支給する調査機械器具、図面その他作業に必要な物品等（以下「貸与品等」という。）の品名、数量、品質、規格又は性能、引渡場所及び引渡時期は、設計図書に定めるところによる。</w:t>
      </w:r>
    </w:p>
    <w:p w14:paraId="7E785373"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受注者は、貸与品等の引渡しを受けたときは、引渡しの日から７日以内に、発注者に受領書又は借用書を提出しなければならない。</w:t>
      </w:r>
    </w:p>
    <w:p w14:paraId="692658A3"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受注者は、貸与品等を善良な管理者の注意をもって管理しなければならない。</w:t>
      </w:r>
    </w:p>
    <w:p w14:paraId="7F235AC6" w14:textId="45CEF481"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４　受注者は、設計図書に定めるところにより、作業の完了、設計図書の変更等によって不用となった貸与品等を発注者に返納しなければならない。</w:t>
      </w:r>
    </w:p>
    <w:p w14:paraId="0A5E5DE9" w14:textId="60F52494"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５</w:t>
      </w:r>
      <w:r>
        <w:rPr>
          <w:rFonts w:asciiTheme="minorEastAsia" w:eastAsiaTheme="minorEastAsia" w:hAnsiTheme="minorEastAsia" w:hint="eastAsia"/>
        </w:rPr>
        <w:t xml:space="preserve">　</w:t>
      </w:r>
      <w:r w:rsidRPr="009B577B">
        <w:rPr>
          <w:rFonts w:asciiTheme="minorEastAsia" w:eastAsiaTheme="minorEastAsia" w:hAnsiTheme="minorEastAsia" w:hint="eastAsia"/>
        </w:rPr>
        <w:t>受注者は、故意又は過失により貸与品等が滅失若しくはき損し、又はその返納が不可能となったときは、発注者の指定した期間内に代品を納め、若しくは原状に復して返納し、又は返納に代えて損害を賠償しなければならない。</w:t>
      </w:r>
    </w:p>
    <w:p w14:paraId="61457069"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６　第１項の引取り及び第４項の返納に直接要する費用は、受注者の負担とする。</w:t>
      </w:r>
    </w:p>
    <w:p w14:paraId="3FF651E6"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７　発注者は、貸与する調査機械器具、図面その他作業に必要な物品等の使用料を受注者から徴収しないものとする。</w:t>
      </w:r>
    </w:p>
    <w:p w14:paraId="67B0B1A7"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８　受注者は、貸与された調査機械器具、図面その他作業に必要な物品等を設計図書で定めた返納期日を経過して返納するときは、その返納期日の翌日から返納した日までの日数に応じ、発注者が定める日額使用料相当額の1.03の割合をもって計算した金額を発注者に支払わなければならない。</w:t>
      </w:r>
    </w:p>
    <w:p w14:paraId="009C505A" w14:textId="77777777" w:rsidR="009B577B" w:rsidRPr="009B577B" w:rsidRDefault="009B577B" w:rsidP="009B577B">
      <w:pPr>
        <w:widowControl/>
        <w:ind w:left="210" w:hangingChars="100" w:hanging="210"/>
        <w:rPr>
          <w:rFonts w:asciiTheme="minorEastAsia" w:eastAsiaTheme="minorEastAsia" w:hAnsiTheme="minorEastAsia"/>
        </w:rPr>
      </w:pPr>
    </w:p>
    <w:p w14:paraId="07C349C4"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（設計図書と作業内容が一致しない場合の修補義務）</w:t>
      </w:r>
    </w:p>
    <w:p w14:paraId="69F1991A"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第16条　受注者は、作業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請負代金額を変更し、又は受注者に損害を及ぼしたときは必要な費用を負担しなければならない。</w:t>
      </w:r>
    </w:p>
    <w:p w14:paraId="748B68ED" w14:textId="77777777" w:rsidR="009B577B" w:rsidRPr="009B577B" w:rsidRDefault="009B577B" w:rsidP="009B577B">
      <w:pPr>
        <w:widowControl/>
        <w:ind w:left="210" w:hangingChars="100" w:hanging="210"/>
        <w:rPr>
          <w:rFonts w:asciiTheme="minorEastAsia" w:eastAsiaTheme="minorEastAsia" w:hAnsiTheme="minorEastAsia"/>
        </w:rPr>
      </w:pPr>
    </w:p>
    <w:p w14:paraId="2345329A"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（条件変更等）</w:t>
      </w:r>
    </w:p>
    <w:p w14:paraId="30B30401"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第17条　受注者は、作業を行うに当たり、次の各号のいずれかに該当する事実を発見したときは、その旨を直ちに発注者に通知し、その確認を請求しなければならない。</w:t>
      </w:r>
    </w:p>
    <w:p w14:paraId="5EAD6DD5" w14:textId="77777777" w:rsidR="009B577B" w:rsidRPr="009B577B" w:rsidRDefault="009B577B" w:rsidP="00094B03">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(1)　図面、示方書又は仕様書、内容説明書及び内容説明に対する質問回答書が一致しないこと（これらの優先順位が定められている場合を除く。）。</w:t>
      </w:r>
    </w:p>
    <w:p w14:paraId="3E5B6B8E" w14:textId="77777777" w:rsidR="009B577B" w:rsidRPr="009B577B" w:rsidRDefault="009B577B" w:rsidP="00094B03">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(2)　設計図書に誤謬又は脱漏があること。</w:t>
      </w:r>
    </w:p>
    <w:p w14:paraId="543A04FF" w14:textId="77777777" w:rsidR="009B577B" w:rsidRPr="009B577B" w:rsidRDefault="009B577B" w:rsidP="00094B03">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(3)　設計図書の表示が明確でないこと。</w:t>
      </w:r>
    </w:p>
    <w:p w14:paraId="50DE7F61" w14:textId="77777777" w:rsidR="009B577B" w:rsidRPr="009B577B" w:rsidRDefault="009B577B" w:rsidP="00094B03">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(4)　履行上の制約等設計図書に示された自然的又は人為的な履行条件と実際の履行条件が相違すること。</w:t>
      </w:r>
    </w:p>
    <w:p w14:paraId="02C996CA" w14:textId="77777777" w:rsidR="009B577B" w:rsidRPr="009B577B" w:rsidRDefault="009B577B" w:rsidP="00094B03">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(5)　設計図書に明示されていない履行条件について予期することのできない特別な状態が生じたこと。</w:t>
      </w:r>
    </w:p>
    <w:p w14:paraId="0AAA821A"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4A4DD432"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26D26E34"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４　前項の調査の結果により第１項各号に掲げる事実が確認された場合において、必要があると認められるときは、発注者は、設計図書の訂正又は変更を行わなければならない。</w:t>
      </w:r>
    </w:p>
    <w:p w14:paraId="71DA8898"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５　前項の規定により設計図書の訂正又は変更が行われた場合において、発注者は、必要があると認められるときは、履行期間若しくは請負代金額を変更し、又は受注者に損害を及ぼしたときは必要な費用を負担しなければならない。</w:t>
      </w:r>
    </w:p>
    <w:p w14:paraId="67B728E6" w14:textId="77777777" w:rsidR="009B577B" w:rsidRPr="009B577B" w:rsidRDefault="009B577B" w:rsidP="009B577B">
      <w:pPr>
        <w:widowControl/>
        <w:ind w:left="210" w:hangingChars="100" w:hanging="210"/>
        <w:rPr>
          <w:rFonts w:asciiTheme="minorEastAsia" w:eastAsiaTheme="minorEastAsia" w:hAnsiTheme="minorEastAsia"/>
        </w:rPr>
      </w:pPr>
    </w:p>
    <w:p w14:paraId="78A8FF28"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（設計図書等の変更）</w:t>
      </w:r>
    </w:p>
    <w:p w14:paraId="06518830"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第18条　発注者は、前条第４項の規定によるほか、必要があると認めるときは、設計図書又は作業に関する指示（以下この条及び第20条において「設計図書等」という。）の変更内容を受注者に通知して、設計図書等を変更することができる。この場合において、発注者は、必要があると認められるときは、履行期間若しくは請負代金額を変更し、又は受注者に損害を及ぼしたときは必要な費用を負担しなければならない。</w:t>
      </w:r>
    </w:p>
    <w:p w14:paraId="00E24739" w14:textId="77777777" w:rsidR="009B577B" w:rsidRPr="009B577B" w:rsidRDefault="009B577B" w:rsidP="009B577B">
      <w:pPr>
        <w:widowControl/>
        <w:ind w:left="210" w:hangingChars="100" w:hanging="210"/>
        <w:rPr>
          <w:rFonts w:asciiTheme="minorEastAsia" w:eastAsiaTheme="minorEastAsia" w:hAnsiTheme="minorEastAsia"/>
        </w:rPr>
      </w:pPr>
    </w:p>
    <w:p w14:paraId="03D30883"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（作業の中止）</w:t>
      </w:r>
    </w:p>
    <w:p w14:paraId="51FA42E9"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第19条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作</w:t>
      </w:r>
      <w:r w:rsidRPr="009B577B">
        <w:rPr>
          <w:rFonts w:asciiTheme="minorEastAsia" w:eastAsiaTheme="minorEastAsia" w:hAnsiTheme="minorEastAsia" w:hint="eastAsia"/>
        </w:rPr>
        <w:lastRenderedPageBreak/>
        <w:t>業を行うことができないと認められるときは、発注者は、作業の中止内容を直ちに受注者に通知して、作業の全部又は一部を一時中止させなければならない。</w:t>
      </w:r>
    </w:p>
    <w:p w14:paraId="08E5C843"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発注者は、前項の規定によるほか、必要があると認めるときは、作業の中止内容を受注者に通知して、作業の全部又は一部を一時中止させることができる。</w:t>
      </w:r>
    </w:p>
    <w:p w14:paraId="72405DDF"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発注者は、前２項の規定により作業を一時中止した場合において、必要があると認められるときは、履行期間若しくは請負代金額を変更し、又は受注者が作業の続行に備え作業の一時中止に伴う増加費用を必要としたとき若しくは受注者に損害を及ぼしたときは必要な費用を負担しなければならない。</w:t>
      </w:r>
    </w:p>
    <w:p w14:paraId="2A5E224F" w14:textId="77777777" w:rsidR="009B577B" w:rsidRPr="009B577B" w:rsidRDefault="009B577B" w:rsidP="009B577B">
      <w:pPr>
        <w:widowControl/>
        <w:ind w:left="210" w:hangingChars="100" w:hanging="210"/>
        <w:rPr>
          <w:rFonts w:asciiTheme="minorEastAsia" w:eastAsiaTheme="minorEastAsia" w:hAnsiTheme="minorEastAsia"/>
        </w:rPr>
      </w:pPr>
    </w:p>
    <w:p w14:paraId="7856F28F"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（作業に係る受注者の提案）</w:t>
      </w:r>
    </w:p>
    <w:p w14:paraId="3AA44B31"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第20条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4BE5585D"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発注者は、前項に規定する受注者の提案を受けた場合において、必要があると認めるときは、設計図書等の変更を受注者に通知するものとする。</w:t>
      </w:r>
    </w:p>
    <w:p w14:paraId="387BBF27"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発注者は、前項の規定により設計図書等が変更された場合において、必要があると認められるときは、履行期間又は請負代金額を変更しなければならない。</w:t>
      </w:r>
    </w:p>
    <w:p w14:paraId="7E610D10" w14:textId="77777777" w:rsidR="009B577B" w:rsidRPr="009B577B" w:rsidRDefault="009B577B" w:rsidP="009B577B">
      <w:pPr>
        <w:widowControl/>
        <w:ind w:left="210" w:hangingChars="100" w:hanging="210"/>
        <w:rPr>
          <w:rFonts w:asciiTheme="minorEastAsia" w:eastAsiaTheme="minorEastAsia" w:hAnsiTheme="minorEastAsia"/>
        </w:rPr>
      </w:pPr>
    </w:p>
    <w:p w14:paraId="6C3F0D1B"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（適正な履行期間の設定）</w:t>
      </w:r>
    </w:p>
    <w:p w14:paraId="49E6AD09"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第20条の２　発注者は、履行期間の延長又は短縮を行うときは、この作業に従事する者の労働時間その他の労働条件が適正に確保されるよう、やむを得ない事由により作業の実施が困難であると見込まれる日数等を考慮しなければならない。</w:t>
      </w:r>
    </w:p>
    <w:p w14:paraId="3188FF39" w14:textId="77777777" w:rsidR="009B577B" w:rsidRPr="009B577B" w:rsidRDefault="009B577B" w:rsidP="009B577B">
      <w:pPr>
        <w:widowControl/>
        <w:ind w:left="210" w:hangingChars="100" w:hanging="210"/>
        <w:rPr>
          <w:rFonts w:asciiTheme="minorEastAsia" w:eastAsiaTheme="minorEastAsia" w:hAnsiTheme="minorEastAsia"/>
        </w:rPr>
      </w:pPr>
    </w:p>
    <w:p w14:paraId="6FB3F616"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（受注者の請求による履行期間の延長）</w:t>
      </w:r>
    </w:p>
    <w:p w14:paraId="65F495AA"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第21条　受注者は、その責めに帰すことができない事由により履行期間内に作業を完了することができないときは、その理由を明示した書面により発注者に履行期間の延長変更を請求することができる。</w:t>
      </w:r>
    </w:p>
    <w:p w14:paraId="731E7558"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請負代金額について必要と認められる変更を行い、又は受注者に損害を及ぼしたときは必要な費用を負担しなければならない。</w:t>
      </w:r>
    </w:p>
    <w:p w14:paraId="7288A1F5" w14:textId="77777777" w:rsidR="009B577B" w:rsidRPr="009B577B" w:rsidRDefault="009B577B" w:rsidP="009B577B">
      <w:pPr>
        <w:widowControl/>
        <w:ind w:left="210" w:hangingChars="100" w:hanging="210"/>
        <w:rPr>
          <w:rFonts w:asciiTheme="minorEastAsia" w:eastAsiaTheme="minorEastAsia" w:hAnsiTheme="minorEastAsia"/>
        </w:rPr>
      </w:pPr>
    </w:p>
    <w:p w14:paraId="7EBA30E8" w14:textId="37893D53"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（発注者の請求による履行期間の短縮）</w:t>
      </w:r>
    </w:p>
    <w:p w14:paraId="47F32CB1"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第22条　発注者は、特別の理由により履行期間を短縮する必要があるときは、履行期間の短縮変更を受注者に請求することができる。</w:t>
      </w:r>
    </w:p>
    <w:p w14:paraId="2974297A"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発注者は、前項の場合において、必要があると認められるときは、請負代金額を変更し、又は受注者に損害を及ぼしたときは必要な費用を負担しなければならない。</w:t>
      </w:r>
    </w:p>
    <w:p w14:paraId="6867F6D3" w14:textId="77777777" w:rsidR="009B577B" w:rsidRPr="009B577B" w:rsidRDefault="009B577B" w:rsidP="009B577B">
      <w:pPr>
        <w:widowControl/>
        <w:ind w:left="210" w:hangingChars="100" w:hanging="210"/>
        <w:rPr>
          <w:rFonts w:asciiTheme="minorEastAsia" w:eastAsiaTheme="minorEastAsia" w:hAnsiTheme="minorEastAsia"/>
        </w:rPr>
      </w:pPr>
    </w:p>
    <w:p w14:paraId="7774DDC2"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（履行期間の変更方法）</w:t>
      </w:r>
    </w:p>
    <w:p w14:paraId="596C44E6"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lastRenderedPageBreak/>
        <w:t>第23条　履行期間の変更については、発注者と受注者とが協議して定める。ただし、協議開始の日から14日以内に協議が整わない場合には、発注者が定め、受注者に通知する。</w:t>
      </w:r>
    </w:p>
    <w:p w14:paraId="299C1B46"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前項の協議開始の日については、発注者が受注者の意見を聴いて定め、受注者に通知するものとする。ただし、発注者が履行期間の変更事由が生じた日（第21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64CF1F99" w14:textId="77777777" w:rsidR="009B577B" w:rsidRPr="009B577B" w:rsidRDefault="009B577B" w:rsidP="009B577B">
      <w:pPr>
        <w:widowControl/>
        <w:ind w:left="210" w:hangingChars="100" w:hanging="210"/>
        <w:rPr>
          <w:rFonts w:asciiTheme="minorEastAsia" w:eastAsiaTheme="minorEastAsia" w:hAnsiTheme="minorEastAsia"/>
        </w:rPr>
      </w:pPr>
    </w:p>
    <w:p w14:paraId="78FC223F"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（請負代金額の変更方法等）</w:t>
      </w:r>
    </w:p>
    <w:p w14:paraId="7BBAB9C7"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第24条　請負代金額の変更については、発注者と受注者とが協議して定める。ただし、協議開始の日から14日以内に協議が整わない場合には、発注者が定め、受注者に通知する。</w:t>
      </w:r>
    </w:p>
    <w:p w14:paraId="457600E7"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14:paraId="5B0D7043"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この契約書の規定により、受注者が増加費用を必要とした場合又は損害を受けた場合に発注者が負担する必要な費用の額については、発注者と受注者とが協議して定める。</w:t>
      </w:r>
    </w:p>
    <w:p w14:paraId="2D98AC15" w14:textId="77777777" w:rsidR="009B577B" w:rsidRPr="009B577B" w:rsidRDefault="009B577B" w:rsidP="009B577B">
      <w:pPr>
        <w:widowControl/>
        <w:ind w:left="210" w:hangingChars="100" w:hanging="210"/>
        <w:rPr>
          <w:rFonts w:asciiTheme="minorEastAsia" w:eastAsiaTheme="minorEastAsia" w:hAnsiTheme="minorEastAsia"/>
        </w:rPr>
      </w:pPr>
    </w:p>
    <w:p w14:paraId="550E7120"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（臨機の措置）</w:t>
      </w:r>
    </w:p>
    <w:p w14:paraId="2616CE1D"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第25条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53EE012E"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前項の場合においては、受注者は、そのとった措置の内容を発注者に直ちに通知しなければならない。</w:t>
      </w:r>
    </w:p>
    <w:p w14:paraId="6CB028F6"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発注者は、災害防止その他作業を行う上で特に必要があると認めるときは、受注者に対して臨機の措置をとることを請求することができる。</w:t>
      </w:r>
    </w:p>
    <w:p w14:paraId="3D204ABF"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これを負担する。</w:t>
      </w:r>
    </w:p>
    <w:p w14:paraId="1AE05216" w14:textId="77777777" w:rsidR="009B577B" w:rsidRPr="009B577B" w:rsidRDefault="009B577B" w:rsidP="009B577B">
      <w:pPr>
        <w:widowControl/>
        <w:ind w:left="210" w:hangingChars="100" w:hanging="210"/>
        <w:rPr>
          <w:rFonts w:asciiTheme="minorEastAsia" w:eastAsiaTheme="minorEastAsia" w:hAnsiTheme="minorEastAsia"/>
        </w:rPr>
      </w:pPr>
    </w:p>
    <w:p w14:paraId="2AB9E186"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（一般的損害）</w:t>
      </w:r>
    </w:p>
    <w:p w14:paraId="380D88C1" w14:textId="303D99EC"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第26条　成果物の引渡し前に、成果物に生じた損害その他作業を行うにつき生じた損害</w:t>
      </w:r>
      <w:r w:rsidR="00094B03">
        <w:rPr>
          <w:rFonts w:asciiTheme="minorEastAsia" w:eastAsiaTheme="minorEastAsia" w:hAnsiTheme="minorEastAsia" w:hint="eastAsia"/>
        </w:rPr>
        <w:t>（</w:t>
      </w:r>
      <w:r w:rsidRPr="009B577B">
        <w:rPr>
          <w:rFonts w:asciiTheme="minorEastAsia" w:eastAsiaTheme="minorEastAsia" w:hAnsiTheme="minorEastAsia" w:hint="eastAsia"/>
        </w:rPr>
        <w:t>次条第１項、第２項若しくは第３項又は第28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7A441AFE" w14:textId="77777777" w:rsidR="009B577B" w:rsidRPr="009B577B" w:rsidRDefault="009B577B" w:rsidP="009B577B">
      <w:pPr>
        <w:widowControl/>
        <w:ind w:left="210" w:hangingChars="100" w:hanging="210"/>
        <w:rPr>
          <w:rFonts w:asciiTheme="minorEastAsia" w:eastAsiaTheme="minorEastAsia" w:hAnsiTheme="minorEastAsia"/>
        </w:rPr>
      </w:pPr>
    </w:p>
    <w:p w14:paraId="21CC7C09"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（第三者に及ぼした損害）</w:t>
      </w:r>
    </w:p>
    <w:p w14:paraId="3CBF1F31"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lastRenderedPageBreak/>
        <w:t>第27条　作業を行うにつき第三者に及ぼした損害（第３項に規定する損害を除く。）について、当該第三者に対して損害の賠償を行わなければならないときは、受注者がその賠償額を負担する。</w:t>
      </w:r>
    </w:p>
    <w:p w14:paraId="0B1C5DF1"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5A4C906F"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作業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作業を行うにつき受注者が善良な管理者の注意義務を怠ったことにより生じたものについては、受注者が負担する。</w:t>
      </w:r>
    </w:p>
    <w:p w14:paraId="464DE0C5"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４　前３項の場合その他作業を行うにつき第三者との間に紛争を生じた場合においては、発注者及び受注者は協力してその処理解決に当たるものとする。</w:t>
      </w:r>
    </w:p>
    <w:p w14:paraId="34B4B55E" w14:textId="77777777" w:rsidR="009B577B" w:rsidRPr="009B577B" w:rsidRDefault="009B577B" w:rsidP="009B577B">
      <w:pPr>
        <w:widowControl/>
        <w:ind w:left="210" w:hangingChars="100" w:hanging="210"/>
        <w:rPr>
          <w:rFonts w:asciiTheme="minorEastAsia" w:eastAsiaTheme="minorEastAsia" w:hAnsiTheme="minorEastAsia"/>
        </w:rPr>
      </w:pPr>
    </w:p>
    <w:p w14:paraId="139E9BC9"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（不可抗力による損害）</w:t>
      </w:r>
    </w:p>
    <w:p w14:paraId="46CB302E"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第28条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作業の出来形部分（以下この条及び第49条において「作業の出来形部分」という。）、仮設物又は作業現場に搬入済みの調査機械器具に損害が生じたときは、受注者は、その事実の発生後直ちにその状況を発注者に通知しなければならない。</w:t>
      </w:r>
    </w:p>
    <w:p w14:paraId="7C043D75"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49B6AF29"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受注者は、前項の規定により損害の状況が確認されたときは、損害による費用の負担を発注者に請求することができる。</w:t>
      </w:r>
    </w:p>
    <w:p w14:paraId="006A82E7"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４　発注者は、前項の規定により受注者から損害による費用の負担の請求があったときは、当該損害の額（作業の出来形部分、仮設物又は作業現場に搬入済みの調査機械器具であって立会いその他受注者の作業に関する記録等により確認することができるものに係る額に限る。）及び当該損害の取片付けに要する費用の額の合計額（第６項において「損害合計額」という。）のうち、請負代金額の100分の１を超える額を負担しなければならない。</w:t>
      </w:r>
    </w:p>
    <w:p w14:paraId="112C8494"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５　前項に規定する損害の額は、次の各号に掲げる損害につき、それぞれ当該各号に定めるところにより算定する。</w:t>
      </w:r>
    </w:p>
    <w:p w14:paraId="73E6DF21" w14:textId="77777777" w:rsidR="009B577B" w:rsidRPr="009B577B" w:rsidRDefault="009B577B" w:rsidP="009B577B">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(1)　作業の出来形部分に関する損害</w:t>
      </w:r>
    </w:p>
    <w:p w14:paraId="7B0AF79F" w14:textId="77777777" w:rsidR="009B577B" w:rsidRPr="009B577B" w:rsidRDefault="009B577B" w:rsidP="009B577B">
      <w:pPr>
        <w:widowControl/>
        <w:ind w:leftChars="200" w:left="420" w:firstLineChars="100" w:firstLine="210"/>
        <w:rPr>
          <w:rFonts w:asciiTheme="minorEastAsia" w:eastAsiaTheme="minorEastAsia" w:hAnsiTheme="minorEastAsia"/>
        </w:rPr>
      </w:pPr>
      <w:r w:rsidRPr="009B577B">
        <w:rPr>
          <w:rFonts w:asciiTheme="minorEastAsia" w:eastAsiaTheme="minorEastAsia" w:hAnsiTheme="minorEastAsia" w:hint="eastAsia"/>
        </w:rPr>
        <w:lastRenderedPageBreak/>
        <w:t>損害を受けた作業の出来形部分に相応する請負代金額とし、残存価値がある場合にはその評価額を差し引いた額とする。</w:t>
      </w:r>
    </w:p>
    <w:p w14:paraId="6ECA964E" w14:textId="0C6C05EA" w:rsidR="009B577B" w:rsidRPr="009B577B" w:rsidRDefault="009B577B" w:rsidP="009B577B">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(2)　仮設物又は調査機械器具に関する損害</w:t>
      </w:r>
    </w:p>
    <w:p w14:paraId="6CF51ECD" w14:textId="77777777" w:rsidR="009B577B" w:rsidRPr="009B577B" w:rsidRDefault="009B577B" w:rsidP="009B577B">
      <w:pPr>
        <w:widowControl/>
        <w:ind w:leftChars="200" w:left="420" w:firstLineChars="100" w:firstLine="210"/>
        <w:rPr>
          <w:rFonts w:asciiTheme="minorEastAsia" w:eastAsiaTheme="minorEastAsia" w:hAnsiTheme="minorEastAsia"/>
        </w:rPr>
      </w:pPr>
      <w:r w:rsidRPr="009B577B">
        <w:rPr>
          <w:rFonts w:asciiTheme="minorEastAsia" w:eastAsiaTheme="minorEastAsia" w:hAnsiTheme="minorEastAsia" w:hint="eastAsia"/>
        </w:rPr>
        <w:t>損害を受けた仮設物又は調査機械器具で通常妥当と認められるものについて、当該作業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12AB910B"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して同項を適用する。</w:t>
      </w:r>
    </w:p>
    <w:p w14:paraId="5AE7FC21" w14:textId="77777777" w:rsidR="009B577B" w:rsidRPr="009B577B" w:rsidRDefault="009B577B" w:rsidP="009B577B">
      <w:pPr>
        <w:widowControl/>
        <w:ind w:left="210" w:hangingChars="100" w:hanging="210"/>
        <w:rPr>
          <w:rFonts w:asciiTheme="minorEastAsia" w:eastAsiaTheme="minorEastAsia" w:hAnsiTheme="minorEastAsia"/>
        </w:rPr>
      </w:pPr>
    </w:p>
    <w:p w14:paraId="10C0737B"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（請負代金額の変更に代える設計図書の変更）</w:t>
      </w:r>
    </w:p>
    <w:p w14:paraId="421AE1F7"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第29条　発注者は、第８条、第16条から第20条まで、第21条、第22条、第25条、第26条、前条、第33条又は第39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1C5BA7FC"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前項の協議開始の日については、発注者が受注者の意見を聴いて定め、受注者に通知しなければならない。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14:paraId="03482D91" w14:textId="77777777" w:rsidR="009B577B" w:rsidRPr="009B577B" w:rsidRDefault="009B577B" w:rsidP="009B577B">
      <w:pPr>
        <w:widowControl/>
        <w:ind w:left="210" w:hangingChars="100" w:hanging="210"/>
        <w:rPr>
          <w:rFonts w:asciiTheme="minorEastAsia" w:eastAsiaTheme="minorEastAsia" w:hAnsiTheme="minorEastAsia"/>
        </w:rPr>
      </w:pPr>
    </w:p>
    <w:p w14:paraId="0308BDF0"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（履行提供の届出）</w:t>
      </w:r>
    </w:p>
    <w:p w14:paraId="016B64C1"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第30条　受注者は、作業を完了したときは、その旨を発注者に届出なければならない。</w:t>
      </w:r>
    </w:p>
    <w:p w14:paraId="1004EBF2" w14:textId="77777777" w:rsidR="009B577B" w:rsidRPr="009B577B" w:rsidRDefault="009B577B" w:rsidP="009B577B">
      <w:pPr>
        <w:widowControl/>
        <w:ind w:left="210" w:hangingChars="100" w:hanging="210"/>
        <w:rPr>
          <w:rFonts w:asciiTheme="minorEastAsia" w:eastAsiaTheme="minorEastAsia" w:hAnsiTheme="minorEastAsia"/>
        </w:rPr>
      </w:pPr>
    </w:p>
    <w:p w14:paraId="27DC58BB"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（検査及び引渡し）</w:t>
      </w:r>
    </w:p>
    <w:p w14:paraId="4B44BD79" w14:textId="5FA13381"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 xml:space="preserve">第31条　</w:t>
      </w:r>
      <w:r w:rsidR="00C72536" w:rsidRPr="00C72536">
        <w:rPr>
          <w:rFonts w:asciiTheme="minorEastAsia" w:eastAsiaTheme="minorEastAsia" w:hAnsiTheme="minorEastAsia" w:hint="eastAsia"/>
        </w:rPr>
        <w:t>発注者又は発注者が検査を行う者として定めた職員（以下「検査員」という。）は、受注者から前条の届出があったときは、その届出を受けた日から10日以内に受注者の立会いの上、設計図書に定めるところにより、作業の完了を確認するための検査を完了し、当該検査の結果を受注者に通知しなければならない。</w:t>
      </w:r>
    </w:p>
    <w:p w14:paraId="2725A5FF"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前項の場合において、検査に直接要する費用は、受注者の負担とする。</w:t>
      </w:r>
    </w:p>
    <w:p w14:paraId="6A5DF5B6"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発注者は、第１項の検査によって作業の完了を確認した後、受注者が成果物の引渡しを申し出たときは、直ちに当該成果物の引渡しを受けなければならない。</w:t>
      </w:r>
    </w:p>
    <w:p w14:paraId="31A82B4C"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lastRenderedPageBreak/>
        <w:t>４　発注者は、受注者が前項の申出を行わないときは、当該成果物の引渡しを請負代金の支払いの完了と同時に行うことを請求することができる。この場合において、受注者は、当該請求に直ちに応じなければならない。</w:t>
      </w:r>
    </w:p>
    <w:p w14:paraId="1B91D6D5"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５　受注者は、作業が第１項の検査に合格しないときは、直ちに修補して発注者の検査を受けなければならない。この場合においては、修補の完了を作業の完了とみなして前条及び前各項の規定を準用する。</w:t>
      </w:r>
    </w:p>
    <w:p w14:paraId="44EB6326" w14:textId="77777777" w:rsidR="009B577B" w:rsidRPr="009B577B" w:rsidRDefault="009B577B" w:rsidP="009B577B">
      <w:pPr>
        <w:widowControl/>
        <w:ind w:left="210" w:hangingChars="100" w:hanging="210"/>
        <w:rPr>
          <w:rFonts w:asciiTheme="minorEastAsia" w:eastAsiaTheme="minorEastAsia" w:hAnsiTheme="minorEastAsia"/>
        </w:rPr>
      </w:pPr>
    </w:p>
    <w:p w14:paraId="1547845F"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（請負代金の支払い）</w:t>
      </w:r>
    </w:p>
    <w:p w14:paraId="73ADE2A3"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第32条　受注者は、前条第１項の検査に合格したときは、請負代金の支払いを請求することができる。</w:t>
      </w:r>
    </w:p>
    <w:p w14:paraId="70DC74E8" w14:textId="04097C2D"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 xml:space="preserve">２　</w:t>
      </w:r>
      <w:r w:rsidR="00C72536" w:rsidRPr="00C72536">
        <w:rPr>
          <w:rFonts w:asciiTheme="minorEastAsia" w:eastAsiaTheme="minorEastAsia" w:hAnsiTheme="minorEastAsia" w:hint="eastAsia"/>
        </w:rPr>
        <w:t>発注者は、前項の規定による請求があったときは、請求を受けた日から30日以内に請負代金を支払わなければならない。</w:t>
      </w:r>
    </w:p>
    <w:p w14:paraId="547DE57C"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発注者がその責めに帰すべき事由により前条第１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CD9B3F7" w14:textId="77777777" w:rsidR="009B577B" w:rsidRPr="009B577B" w:rsidRDefault="009B577B" w:rsidP="009B577B">
      <w:pPr>
        <w:widowControl/>
        <w:ind w:left="210" w:hangingChars="100" w:hanging="210"/>
        <w:rPr>
          <w:rFonts w:asciiTheme="minorEastAsia" w:eastAsiaTheme="minorEastAsia" w:hAnsiTheme="minorEastAsia"/>
        </w:rPr>
      </w:pPr>
    </w:p>
    <w:p w14:paraId="46D9F67A"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（引渡し前における成果物の使用）</w:t>
      </w:r>
    </w:p>
    <w:p w14:paraId="32D187F4" w14:textId="696B64C0"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 xml:space="preserve">第33条　</w:t>
      </w:r>
      <w:r w:rsidR="00C72536" w:rsidRPr="00C72536">
        <w:rPr>
          <w:rFonts w:asciiTheme="minorEastAsia" w:eastAsiaTheme="minorEastAsia" w:hAnsiTheme="minorEastAsia" w:hint="eastAsia"/>
        </w:rPr>
        <w:t>発注者は、第31条第３項若しくは第４項又は第37条第１項若しくは第２項の規定による引渡し前においても、成果物の全部又は一部を受注者の承諾を得て使用することができる。</w:t>
      </w:r>
    </w:p>
    <w:p w14:paraId="2B59691E"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前項の場合においては、発注者は、その使用部分を善良な管理者の注意をもって使用しなければならない。</w:t>
      </w:r>
    </w:p>
    <w:p w14:paraId="202276B2"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発注者は、第１項の規定により成果物の全部又は一部を使用したことによって受注者に損害を及ぼしたときは、必要な費用を負担しなければならない。</w:t>
      </w:r>
    </w:p>
    <w:p w14:paraId="6530597D" w14:textId="77777777" w:rsidR="009B577B" w:rsidRPr="009B577B" w:rsidRDefault="009B577B" w:rsidP="009B577B">
      <w:pPr>
        <w:widowControl/>
        <w:ind w:left="210" w:hangingChars="100" w:hanging="210"/>
        <w:rPr>
          <w:rFonts w:asciiTheme="minorEastAsia" w:eastAsiaTheme="minorEastAsia" w:hAnsiTheme="minorEastAsia"/>
        </w:rPr>
      </w:pPr>
    </w:p>
    <w:p w14:paraId="0AE5ED8D"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（前金払）</w:t>
      </w:r>
    </w:p>
    <w:p w14:paraId="31D6E53C"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第34条　受注者は、保証事業会社と、契約書記載の作業の完了の時期を保証期限とする公共工事の前払金保証事業に関する法律第２条第５項に規定する保証契約（以下「保証契約」という。）を締結し、その保証証書を発注者に寄託して、請負代金額の10分の３以内の前払金の支払いを発注者に請求することができる。</w:t>
      </w:r>
    </w:p>
    <w:p w14:paraId="4866CF73" w14:textId="77777777" w:rsidR="000C6570" w:rsidRPr="000C6570" w:rsidRDefault="000C6570" w:rsidP="000C6570">
      <w:pPr>
        <w:widowControl/>
        <w:ind w:left="210" w:hangingChars="100" w:hanging="210"/>
        <w:rPr>
          <w:rFonts w:asciiTheme="minorEastAsia" w:eastAsiaTheme="minorEastAsia" w:hAnsiTheme="minorEastAsia"/>
        </w:rPr>
      </w:pPr>
      <w:r w:rsidRPr="000C6570">
        <w:rPr>
          <w:rFonts w:asciiTheme="minorEastAsia" w:eastAsiaTheme="minorEastAsia" w:hAnsiTheme="minorEastAsia"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2B314685" w14:textId="77777777" w:rsidR="000C6570" w:rsidRPr="000C6570" w:rsidRDefault="000C6570" w:rsidP="000C6570">
      <w:pPr>
        <w:widowControl/>
        <w:ind w:left="210" w:hangingChars="100" w:hanging="210"/>
        <w:rPr>
          <w:rFonts w:asciiTheme="minorEastAsia" w:eastAsiaTheme="minorEastAsia" w:hAnsiTheme="minorEastAsia"/>
        </w:rPr>
      </w:pPr>
      <w:r w:rsidRPr="000C6570">
        <w:rPr>
          <w:rFonts w:asciiTheme="minorEastAsia" w:eastAsiaTheme="minorEastAsia" w:hAnsiTheme="minorEastAsia" w:hint="eastAsia"/>
        </w:rPr>
        <w:t>３　発注者は、第１項の規定による請求があったときは、請求を受けた日から14日以内に前払金を支払わなければならない。</w:t>
      </w:r>
    </w:p>
    <w:p w14:paraId="1C6B2AB2" w14:textId="77777777" w:rsidR="000C6570" w:rsidRPr="000C6570" w:rsidRDefault="000C6570" w:rsidP="000C6570">
      <w:pPr>
        <w:widowControl/>
        <w:ind w:left="210" w:hangingChars="100" w:hanging="210"/>
        <w:rPr>
          <w:rFonts w:asciiTheme="minorEastAsia" w:eastAsiaTheme="minorEastAsia" w:hAnsiTheme="minorEastAsia"/>
        </w:rPr>
      </w:pPr>
      <w:r w:rsidRPr="000C6570">
        <w:rPr>
          <w:rFonts w:asciiTheme="minorEastAsia" w:eastAsiaTheme="minorEastAsia" w:hAnsiTheme="minorEastAsia" w:hint="eastAsia"/>
        </w:rPr>
        <w:t>４　第１項の前払金は、発注者が受注者に指定部分払（第37条の規定による部分引渡しに係る請負代金の支払いをいう。）又は出来形払をするに当たり、その都度、その支払金額</w:t>
      </w:r>
      <w:r w:rsidRPr="000C6570">
        <w:rPr>
          <w:rFonts w:asciiTheme="minorEastAsia" w:eastAsiaTheme="minorEastAsia" w:hAnsiTheme="minorEastAsia" w:hint="eastAsia"/>
        </w:rPr>
        <w:lastRenderedPageBreak/>
        <w:t>に10分の３を乗じて計算した金額を当該支払金額から回収し、完了払に当たり残額を回収するものとする。</w:t>
      </w:r>
    </w:p>
    <w:p w14:paraId="5651A1FD" w14:textId="77777777" w:rsidR="000C6570" w:rsidRPr="000C6570" w:rsidRDefault="000C6570" w:rsidP="000C6570">
      <w:pPr>
        <w:widowControl/>
        <w:ind w:left="210" w:hangingChars="100" w:hanging="210"/>
        <w:rPr>
          <w:rFonts w:asciiTheme="minorEastAsia" w:eastAsiaTheme="minorEastAsia" w:hAnsiTheme="minorEastAsia"/>
        </w:rPr>
      </w:pPr>
      <w:r w:rsidRPr="000C6570">
        <w:rPr>
          <w:rFonts w:asciiTheme="minorEastAsia" w:eastAsiaTheme="minorEastAsia" w:hAnsiTheme="minorEastAsia" w:hint="eastAsia"/>
        </w:rPr>
        <w:t>５　受注者は、請負代金額が著しく増額された場合においては、その増額後の請負代金額の10分の３から受領済みの前払金額を差し引いた額に相当する額の範囲内で前払金の支払いを請求することができる。この場合においては、第３項の規定を準用する。</w:t>
      </w:r>
    </w:p>
    <w:p w14:paraId="14C05103" w14:textId="77777777" w:rsidR="000C6570" w:rsidRPr="000C6570" w:rsidRDefault="000C6570" w:rsidP="000C6570">
      <w:pPr>
        <w:widowControl/>
        <w:ind w:left="210" w:hangingChars="100" w:hanging="210"/>
        <w:rPr>
          <w:rFonts w:asciiTheme="minorEastAsia" w:eastAsiaTheme="minorEastAsia" w:hAnsiTheme="minorEastAsia"/>
        </w:rPr>
      </w:pPr>
      <w:r w:rsidRPr="000C6570">
        <w:rPr>
          <w:rFonts w:asciiTheme="minorEastAsia" w:eastAsiaTheme="minorEastAsia" w:hAnsiTheme="minorEastAsia" w:hint="eastAsia"/>
        </w:rPr>
        <w:t>６　受注者は、請負代金額が著しく減額された場合において、受領済みの前払金額が減額後の請負代金額の10分の４を超えるときは、受注者は、請負代金額が減額された日から30日以内に、その超過額を返納しなければならない。</w:t>
      </w:r>
    </w:p>
    <w:p w14:paraId="30F09B5C" w14:textId="77777777" w:rsidR="000C6570" w:rsidRPr="000C6570" w:rsidRDefault="000C6570" w:rsidP="000C6570">
      <w:pPr>
        <w:widowControl/>
        <w:ind w:left="210" w:hangingChars="100" w:hanging="210"/>
        <w:rPr>
          <w:rFonts w:asciiTheme="minorEastAsia" w:eastAsiaTheme="minorEastAsia" w:hAnsiTheme="minorEastAsia"/>
        </w:rPr>
      </w:pPr>
      <w:r w:rsidRPr="000C6570">
        <w:rPr>
          <w:rFonts w:asciiTheme="minorEastAsia" w:eastAsiaTheme="minorEastAsia" w:hAnsiTheme="minorEastAsia" w:hint="eastAsia"/>
        </w:rPr>
        <w:t>７　前項の超過額が相当の額に達し、返納することが前払金の使用状況からみて著しく不適当であると認められるときは、発注者と受注者とが協議して返納すべき超過額を定める。ただし、請負代金額が減額された日から30日以内に協議が整わない場合には、発注者が定め、受注者に通知する。</w:t>
      </w:r>
    </w:p>
    <w:p w14:paraId="2DFEDAEC" w14:textId="7F3D2CA9" w:rsidR="009B577B" w:rsidRDefault="000C6570" w:rsidP="000C6570">
      <w:pPr>
        <w:widowControl/>
        <w:ind w:left="210" w:hangingChars="100" w:hanging="210"/>
        <w:rPr>
          <w:rFonts w:asciiTheme="minorEastAsia" w:eastAsiaTheme="minorEastAsia" w:hAnsiTheme="minorEastAsia"/>
        </w:rPr>
      </w:pPr>
      <w:r w:rsidRPr="000C6570">
        <w:rPr>
          <w:rFonts w:asciiTheme="minorEastAsia" w:eastAsiaTheme="minorEastAsia" w:hAnsiTheme="minorEastAsia" w:hint="eastAsia"/>
        </w:rPr>
        <w:t>８　発注者は、受注者が第６項の期間内に超過額を返納しなかったときは、その未返納額につき、同項の期間を経過した日から返納する日までの期間について、その日数に応じ、年</w:t>
      </w:r>
      <w:r>
        <w:rPr>
          <w:rFonts w:asciiTheme="minorEastAsia" w:eastAsiaTheme="minorEastAsia" w:hAnsiTheme="minorEastAsia" w:hint="eastAsia"/>
        </w:rPr>
        <w:t>2.5</w:t>
      </w:r>
      <w:r w:rsidRPr="000C6570">
        <w:rPr>
          <w:rFonts w:asciiTheme="minorEastAsia" w:eastAsiaTheme="minorEastAsia" w:hAnsiTheme="minorEastAsia" w:hint="eastAsia"/>
        </w:rPr>
        <w:t>パーセントの割合で計算した額の遅延利息の支払いを請求することができる。</w:t>
      </w:r>
    </w:p>
    <w:p w14:paraId="01ACFA86" w14:textId="77777777" w:rsidR="000C6570" w:rsidRPr="009B577B" w:rsidRDefault="000C6570" w:rsidP="000C6570">
      <w:pPr>
        <w:widowControl/>
        <w:ind w:left="210" w:hangingChars="100" w:hanging="210"/>
        <w:rPr>
          <w:rFonts w:asciiTheme="minorEastAsia" w:eastAsiaTheme="minorEastAsia" w:hAnsiTheme="minorEastAsia"/>
        </w:rPr>
      </w:pPr>
    </w:p>
    <w:p w14:paraId="7FFFBD29" w14:textId="77777777" w:rsidR="000C6570" w:rsidRPr="00006EF3" w:rsidRDefault="000C6570" w:rsidP="000C6570">
      <w:pPr>
        <w:widowControl/>
        <w:ind w:left="210" w:hangingChars="100" w:hanging="210"/>
        <w:rPr>
          <w:rFonts w:asciiTheme="minorEastAsia" w:eastAsiaTheme="minorEastAsia" w:hAnsiTheme="minorEastAsia"/>
        </w:rPr>
      </w:pPr>
      <w:r w:rsidRPr="00006EF3">
        <w:rPr>
          <w:rFonts w:asciiTheme="minorEastAsia" w:eastAsiaTheme="minorEastAsia" w:hAnsiTheme="minorEastAsia" w:hint="eastAsia"/>
        </w:rPr>
        <w:t>（保証契約の変更）</w:t>
      </w:r>
    </w:p>
    <w:p w14:paraId="1108CD6D" w14:textId="77777777" w:rsidR="000C6570" w:rsidRPr="00006EF3" w:rsidRDefault="000C6570" w:rsidP="000C6570">
      <w:pPr>
        <w:widowControl/>
        <w:ind w:left="210" w:hangingChars="100" w:hanging="210"/>
        <w:rPr>
          <w:rFonts w:asciiTheme="minorEastAsia" w:eastAsiaTheme="minorEastAsia" w:hAnsiTheme="minorEastAsia"/>
        </w:rPr>
      </w:pPr>
      <w:r w:rsidRPr="00006EF3">
        <w:rPr>
          <w:rFonts w:asciiTheme="minorEastAsia" w:eastAsiaTheme="minorEastAsia" w:hAnsiTheme="minorEastAsia" w:hint="eastAsia"/>
        </w:rPr>
        <w:t>第35条　受注者は、前条第</w:t>
      </w:r>
      <w:r>
        <w:rPr>
          <w:rFonts w:asciiTheme="minorEastAsia" w:eastAsiaTheme="minorEastAsia" w:hAnsiTheme="minorEastAsia" w:hint="eastAsia"/>
        </w:rPr>
        <w:t>５</w:t>
      </w:r>
      <w:r w:rsidRPr="00006EF3">
        <w:rPr>
          <w:rFonts w:asciiTheme="minorEastAsia" w:eastAsiaTheme="minorEastAsia" w:hAnsiTheme="minorEastAsia" w:hint="eastAsia"/>
        </w:rPr>
        <w:t>項の規定により受領済みの前払金に追加してさらに前払金の支払いを請求する場合には、あらかじめ、保証契約を変更し、変更後の保証証書を発注者に寄託しなければならない。</w:t>
      </w:r>
    </w:p>
    <w:p w14:paraId="19BD8812" w14:textId="77777777" w:rsidR="000C6570" w:rsidRDefault="000C6570" w:rsidP="000C6570">
      <w:pPr>
        <w:widowControl/>
        <w:ind w:left="210" w:hangingChars="100" w:hanging="210"/>
        <w:rPr>
          <w:rFonts w:asciiTheme="minorEastAsia" w:eastAsiaTheme="minorEastAsia" w:hAnsiTheme="minorEastAsia"/>
        </w:rPr>
      </w:pPr>
      <w:r w:rsidRPr="00006EF3">
        <w:rPr>
          <w:rFonts w:asciiTheme="minorEastAsia" w:eastAsiaTheme="minorEastAsia" w:hAnsiTheme="minorEastAsia" w:hint="eastAsia"/>
        </w:rPr>
        <w:t>２　受注者は、前項に定める場合のほか、請負代金額が減額された場合において、保証契約を変更したときは、変更後の保証証書を直ちに発注者に寄託しなければならない。</w:t>
      </w:r>
    </w:p>
    <w:p w14:paraId="1719DA3B" w14:textId="77777777" w:rsidR="000C6570" w:rsidRPr="00006EF3" w:rsidRDefault="000C6570" w:rsidP="000C6570">
      <w:pPr>
        <w:widowControl/>
        <w:ind w:left="210" w:hangingChars="100" w:hanging="210"/>
        <w:rPr>
          <w:rFonts w:asciiTheme="minorEastAsia" w:eastAsiaTheme="minorEastAsia" w:hAnsiTheme="minorEastAsia"/>
        </w:rPr>
      </w:pPr>
      <w:r w:rsidRPr="005C7EDB">
        <w:rPr>
          <w:rFonts w:asciiTheme="minorEastAsia" w:eastAsiaTheme="minorEastAsia" w:hAnsiTheme="minorEastAsia" w:hint="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55D5CC0B" w14:textId="77777777" w:rsidR="000C6570" w:rsidRPr="00006EF3" w:rsidRDefault="000C6570" w:rsidP="000C6570">
      <w:pPr>
        <w:widowControl/>
        <w:ind w:left="210" w:hangingChars="100" w:hanging="210"/>
        <w:rPr>
          <w:rFonts w:asciiTheme="minorEastAsia" w:eastAsiaTheme="minorEastAsia" w:hAnsiTheme="minorEastAsia"/>
        </w:rPr>
      </w:pPr>
      <w:r>
        <w:rPr>
          <w:rFonts w:asciiTheme="minorEastAsia" w:eastAsiaTheme="minorEastAsia" w:hAnsiTheme="minorEastAsia" w:hint="eastAsia"/>
        </w:rPr>
        <w:t>４</w:t>
      </w:r>
      <w:r w:rsidRPr="00006EF3">
        <w:rPr>
          <w:rFonts w:asciiTheme="minorEastAsia" w:eastAsiaTheme="minorEastAsia" w:hAnsiTheme="minorEastAsia" w:hint="eastAsia"/>
        </w:rPr>
        <w:t xml:space="preserve">　受注者は、前払金額の変更を伴わない履行期間の変更が行われた場合には、発注者に代わりその旨を保証事業会社に直ちに通知するものとする。</w:t>
      </w:r>
    </w:p>
    <w:p w14:paraId="3C0752C9" w14:textId="77777777" w:rsidR="000C6570" w:rsidRPr="009B577B" w:rsidRDefault="000C6570" w:rsidP="000C6570">
      <w:pPr>
        <w:widowControl/>
        <w:rPr>
          <w:rFonts w:asciiTheme="minorEastAsia" w:eastAsiaTheme="minorEastAsia" w:hAnsiTheme="minorEastAsia"/>
        </w:rPr>
      </w:pPr>
    </w:p>
    <w:p w14:paraId="51F4CCFC"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（前払金の使用等）</w:t>
      </w:r>
    </w:p>
    <w:p w14:paraId="3768C90C"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第36条　受注者は、前払金をこの作業の材料費、労務費、外注費、機械購入費（この作業において償却される割合に相当する額に限る。）、動力費、支払運賃及び保証料に相当する額として必要な経費以外の支払いに充当してはならない。</w:t>
      </w:r>
    </w:p>
    <w:p w14:paraId="49F5A19B" w14:textId="77777777" w:rsidR="009B577B" w:rsidRPr="009B577B" w:rsidRDefault="009B577B" w:rsidP="009B577B">
      <w:pPr>
        <w:widowControl/>
        <w:ind w:left="210" w:hangingChars="100" w:hanging="210"/>
        <w:rPr>
          <w:rFonts w:asciiTheme="minorEastAsia" w:eastAsiaTheme="minorEastAsia" w:hAnsiTheme="minorEastAsia"/>
        </w:rPr>
      </w:pPr>
    </w:p>
    <w:p w14:paraId="6F45A5C0"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（出来形払）</w:t>
      </w:r>
    </w:p>
    <w:p w14:paraId="5DF4ACE9"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第36条の２　受注者は、作業の完了前に出来形部分に相応する請負代金相当額の10分の９以内の額について、各会計年度に１回を限度として、次項から第７項までに定めるところにより出来形払を請求することができる。</w:t>
      </w:r>
    </w:p>
    <w:p w14:paraId="0E9A51B8" w14:textId="4CDC15AF"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受注者は、出来形払を請求しようとするときは、あらかじめ当該請求に係る出来形部分について発注者に通知し、その検査を受けなければならない。</w:t>
      </w:r>
    </w:p>
    <w:p w14:paraId="513DC8F9"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lastRenderedPageBreak/>
        <w:t>３　発注者は、前項の場合において、当該請求を受けた日から10日以内に、受注者の立会いの上、設計図書に定めるところにより、同項の確認をするための検査を行い、当該検査の結果を受注者に通知しなければならない。</w:t>
      </w:r>
    </w:p>
    <w:p w14:paraId="4A53DD16"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４　前項の場合において、検査に直接要する費用は、受注者の負担とする。</w:t>
      </w:r>
    </w:p>
    <w:p w14:paraId="0E556CA9"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５　受注者は、第３項の規定による検査を受けたときは、出来形払を請求することができる。この場合においては、発注者は、当該請求書を受理した日から21日以内に出来形払金を支払わなければならない。</w:t>
      </w:r>
    </w:p>
    <w:p w14:paraId="7E3656CC"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６　出来形払金の額は、次の式により算定する。この場合において、第１項の請負代金相当額は、発注者と受注者とが協議して定める。ただし、発注者が第３項の通知にあわせて第１項の請負代金相当額の協議を申し出た日から10日以内に協議が整わない場合には、発注者が定め、受注者に通知する。</w:t>
      </w:r>
    </w:p>
    <w:p w14:paraId="05ACD449" w14:textId="77777777" w:rsidR="009B577B" w:rsidRPr="009B577B" w:rsidRDefault="009B577B" w:rsidP="009B577B">
      <w:pPr>
        <w:widowControl/>
        <w:ind w:leftChars="100" w:left="210" w:firstLineChars="100" w:firstLine="210"/>
        <w:rPr>
          <w:rFonts w:asciiTheme="minorEastAsia" w:eastAsiaTheme="minorEastAsia" w:hAnsiTheme="minorEastAsia"/>
        </w:rPr>
      </w:pPr>
      <w:r w:rsidRPr="009B577B">
        <w:rPr>
          <w:rFonts w:asciiTheme="minorEastAsia" w:eastAsiaTheme="minorEastAsia" w:hAnsiTheme="minorEastAsia" w:hint="eastAsia"/>
        </w:rPr>
        <w:t>出来形払金の額≦Ａ－Ｂ－Ｃ</w:t>
      </w:r>
    </w:p>
    <w:p w14:paraId="5258B7E1" w14:textId="77777777" w:rsidR="009B577B" w:rsidRPr="009B577B" w:rsidRDefault="009B577B" w:rsidP="009B577B">
      <w:pPr>
        <w:widowControl/>
        <w:ind w:leftChars="100" w:left="210" w:firstLineChars="100" w:firstLine="210"/>
        <w:rPr>
          <w:rFonts w:asciiTheme="minorEastAsia" w:eastAsiaTheme="minorEastAsia" w:hAnsiTheme="minorEastAsia"/>
        </w:rPr>
      </w:pPr>
      <w:r w:rsidRPr="009B577B">
        <w:rPr>
          <w:rFonts w:asciiTheme="minorEastAsia" w:eastAsiaTheme="minorEastAsia" w:hAnsiTheme="minorEastAsia" w:hint="eastAsia"/>
        </w:rPr>
        <w:t>Ａ＝第１項の請負代金相当額</w:t>
      </w:r>
    </w:p>
    <w:p w14:paraId="309317E5" w14:textId="77777777" w:rsidR="009B577B" w:rsidRPr="009B577B" w:rsidRDefault="009B577B" w:rsidP="009B577B">
      <w:pPr>
        <w:widowControl/>
        <w:ind w:leftChars="100" w:left="210" w:firstLineChars="100" w:firstLine="210"/>
        <w:rPr>
          <w:rFonts w:asciiTheme="minorEastAsia" w:eastAsiaTheme="minorEastAsia" w:hAnsiTheme="minorEastAsia"/>
        </w:rPr>
      </w:pPr>
      <w:r w:rsidRPr="009B577B">
        <w:rPr>
          <w:rFonts w:asciiTheme="minorEastAsia" w:eastAsiaTheme="minorEastAsia" w:hAnsiTheme="minorEastAsia" w:hint="eastAsia"/>
        </w:rPr>
        <w:t>Ｂ＝第１項の請負代金相当額×１/10</w:t>
      </w:r>
    </w:p>
    <w:p w14:paraId="5B872691" w14:textId="18B8145D" w:rsidR="009B577B" w:rsidRPr="009B577B" w:rsidRDefault="009B577B" w:rsidP="009B577B">
      <w:pPr>
        <w:widowControl/>
        <w:ind w:leftChars="100" w:left="210" w:firstLineChars="100" w:firstLine="210"/>
        <w:rPr>
          <w:rFonts w:asciiTheme="minorEastAsia" w:eastAsiaTheme="minorEastAsia" w:hAnsiTheme="minorEastAsia"/>
        </w:rPr>
      </w:pPr>
      <w:r w:rsidRPr="009B577B">
        <w:rPr>
          <w:rFonts w:asciiTheme="minorEastAsia" w:eastAsiaTheme="minorEastAsia" w:hAnsiTheme="minorEastAsia" w:hint="eastAsia"/>
        </w:rPr>
        <w:t>Ｃ＝第34条第</w:t>
      </w:r>
      <w:r w:rsidR="000C6570">
        <w:rPr>
          <w:rFonts w:asciiTheme="minorEastAsia" w:eastAsiaTheme="minorEastAsia" w:hAnsiTheme="minorEastAsia" w:hint="eastAsia"/>
        </w:rPr>
        <w:t>４</w:t>
      </w:r>
      <w:r w:rsidRPr="009B577B">
        <w:rPr>
          <w:rFonts w:asciiTheme="minorEastAsia" w:eastAsiaTheme="minorEastAsia" w:hAnsiTheme="minorEastAsia" w:hint="eastAsia"/>
        </w:rPr>
        <w:t>項の前払金回収額</w:t>
      </w:r>
    </w:p>
    <w:p w14:paraId="6ADF691B"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７　第５項の規定により出来形払金の支払いがあった後、再度出来形払の請求をする場合においては、第１項及び前項中「請負代金相当額」とあるのは「請負代金相当額から既に出来形払の対象となった請負代金相当額を控除した額」とするものとする。</w:t>
      </w:r>
    </w:p>
    <w:p w14:paraId="27A4C10B" w14:textId="77777777" w:rsidR="009B577B" w:rsidRPr="009B577B" w:rsidRDefault="009B577B" w:rsidP="009B577B">
      <w:pPr>
        <w:widowControl/>
        <w:rPr>
          <w:rFonts w:asciiTheme="minorEastAsia" w:eastAsiaTheme="minorEastAsia" w:hAnsiTheme="minorEastAsia"/>
        </w:rPr>
      </w:pPr>
    </w:p>
    <w:p w14:paraId="32F3ECC6" w14:textId="77777777" w:rsidR="00C72536" w:rsidRPr="00C72536" w:rsidRDefault="00C72536" w:rsidP="00C72536">
      <w:pPr>
        <w:widowControl/>
        <w:ind w:left="210" w:hangingChars="100" w:hanging="210"/>
        <w:rPr>
          <w:rFonts w:asciiTheme="minorEastAsia" w:eastAsiaTheme="minorEastAsia" w:hAnsiTheme="minorEastAsia"/>
        </w:rPr>
      </w:pPr>
      <w:r w:rsidRPr="00C72536">
        <w:rPr>
          <w:rFonts w:asciiTheme="minorEastAsia" w:eastAsiaTheme="minorEastAsia" w:hAnsiTheme="minorEastAsia" w:hint="eastAsia"/>
        </w:rPr>
        <w:t>（部分引渡し）</w:t>
      </w:r>
    </w:p>
    <w:p w14:paraId="52CF4464" w14:textId="77777777" w:rsidR="00C72536" w:rsidRPr="00C72536" w:rsidRDefault="00C72536" w:rsidP="00C72536">
      <w:pPr>
        <w:widowControl/>
        <w:ind w:left="210" w:hangingChars="100" w:hanging="210"/>
        <w:rPr>
          <w:rFonts w:asciiTheme="minorEastAsia" w:eastAsiaTheme="minorEastAsia" w:hAnsiTheme="minorEastAsia"/>
        </w:rPr>
      </w:pPr>
      <w:r w:rsidRPr="00C72536">
        <w:rPr>
          <w:rFonts w:asciiTheme="minorEastAsia" w:eastAsiaTheme="minorEastAsia" w:hAnsiTheme="minorEastAsia" w:hint="eastAsia"/>
        </w:rPr>
        <w:t>第37条　成果物について、発注者が設計図書において作業の完了に先だって引渡しを受けるべきことを指定した部分（以下「指定部分」という。）がある場合において、当該指定部分の作業が完了したときについては、第30条及び第31条中「作業」とあるのは「指定部分に係る作業」と、第31条中「成果物」とあるのは「指定部分に係る成果物」と、同条第４項及び第32条中「請負代金」とあるのは「部分引渡しに係る請負代金」と読み替えて、これらの規定を準用する。</w:t>
      </w:r>
    </w:p>
    <w:p w14:paraId="747F8FB5" w14:textId="77777777" w:rsidR="00C72536" w:rsidRPr="00C72536" w:rsidRDefault="00C72536" w:rsidP="00C72536">
      <w:pPr>
        <w:widowControl/>
        <w:ind w:left="210" w:hangingChars="100" w:hanging="210"/>
        <w:rPr>
          <w:rFonts w:asciiTheme="minorEastAsia" w:eastAsiaTheme="minorEastAsia" w:hAnsiTheme="minorEastAsia"/>
        </w:rPr>
      </w:pPr>
      <w:r w:rsidRPr="00C72536">
        <w:rPr>
          <w:rFonts w:asciiTheme="minorEastAsia" w:eastAsiaTheme="minorEastAsia" w:hAnsiTheme="minorEastAsia" w:hint="eastAsia"/>
        </w:rPr>
        <w:t>２　前項に規定する場合のほか、成果物の一部分が完了し、かつ、可分なものであるときは、発注者は、当該部分について、受注者の承諾を得て引渡しを受けることができる。この場合において、第30条及び第31条中「作業」とあるのは「引渡部分に係る作業」と、第31条中「成果物」とあるのは「引渡部分に係る成果物」と、同条第４項及び第32条中「請負代金」とあるのは「部分引渡しに係る請負代金」と読み替えて、これらの規定を準用する。</w:t>
      </w:r>
    </w:p>
    <w:p w14:paraId="5CB91BB9" w14:textId="77777777" w:rsidR="00C72536" w:rsidRPr="00C72536" w:rsidRDefault="00C72536" w:rsidP="00C72536">
      <w:pPr>
        <w:widowControl/>
        <w:ind w:left="210" w:hangingChars="100" w:hanging="210"/>
        <w:rPr>
          <w:rFonts w:asciiTheme="minorEastAsia" w:eastAsiaTheme="minorEastAsia" w:hAnsiTheme="minorEastAsia"/>
        </w:rPr>
      </w:pPr>
      <w:r w:rsidRPr="00C72536">
        <w:rPr>
          <w:rFonts w:asciiTheme="minorEastAsia" w:eastAsiaTheme="minorEastAsia" w:hAnsiTheme="minorEastAsia" w:hint="eastAsia"/>
        </w:rPr>
        <w:t>３　前２項の規定により準用される第32条第１項の規定により受注者が請求することができる部分引渡しに係る請負代金額は、次の各号に掲げる式により算定する。この場合において、第１号中「指定部分に相応する請負代金額」及び第２号中「引渡部分に相応する請負代金額」は、発注者と受注者とが協議して定める。ただし、発注者が前２項において準用する第31条第１項の検査の結果の通知をした日から14日以内に協議が整わない場合には、発注者が定め、受注者に通知する。</w:t>
      </w:r>
    </w:p>
    <w:p w14:paraId="4469638B" w14:textId="77777777" w:rsidR="00C72536" w:rsidRPr="00C72536" w:rsidRDefault="00C72536" w:rsidP="00C72536">
      <w:pPr>
        <w:widowControl/>
        <w:ind w:leftChars="100" w:left="210"/>
        <w:rPr>
          <w:rFonts w:asciiTheme="minorEastAsia" w:eastAsiaTheme="minorEastAsia" w:hAnsiTheme="minorEastAsia"/>
        </w:rPr>
      </w:pPr>
      <w:r w:rsidRPr="00C72536">
        <w:rPr>
          <w:rFonts w:asciiTheme="minorEastAsia" w:eastAsiaTheme="minorEastAsia" w:hAnsiTheme="minorEastAsia" w:hint="eastAsia"/>
        </w:rPr>
        <w:t>(1)　第１項に規定する部分引渡しに係る請負代金額</w:t>
      </w:r>
    </w:p>
    <w:p w14:paraId="1A1CB573" w14:textId="0E61E8CD" w:rsidR="00C72536" w:rsidRPr="00C72536" w:rsidRDefault="00C72536" w:rsidP="00C72536">
      <w:pPr>
        <w:widowControl/>
        <w:ind w:leftChars="100" w:left="210" w:firstLineChars="200" w:firstLine="420"/>
        <w:rPr>
          <w:rFonts w:asciiTheme="minorEastAsia" w:eastAsiaTheme="minorEastAsia" w:hAnsiTheme="minorEastAsia"/>
        </w:rPr>
      </w:pPr>
      <w:r w:rsidRPr="00C72536">
        <w:rPr>
          <w:rFonts w:asciiTheme="minorEastAsia" w:eastAsiaTheme="minorEastAsia" w:hAnsiTheme="minorEastAsia" w:hint="eastAsia"/>
        </w:rPr>
        <w:lastRenderedPageBreak/>
        <w:t>指定部分に相応する請負代金額－第34条第</w:t>
      </w:r>
      <w:r w:rsidR="000C6570">
        <w:rPr>
          <w:rFonts w:asciiTheme="minorEastAsia" w:eastAsiaTheme="minorEastAsia" w:hAnsiTheme="minorEastAsia" w:hint="eastAsia"/>
        </w:rPr>
        <w:t>４</w:t>
      </w:r>
      <w:r w:rsidRPr="00C72536">
        <w:rPr>
          <w:rFonts w:asciiTheme="minorEastAsia" w:eastAsiaTheme="minorEastAsia" w:hAnsiTheme="minorEastAsia" w:hint="eastAsia"/>
        </w:rPr>
        <w:t>項の前払金回収額</w:t>
      </w:r>
    </w:p>
    <w:p w14:paraId="5A69AA1C" w14:textId="77777777" w:rsidR="00C72536" w:rsidRPr="00C72536" w:rsidRDefault="00C72536" w:rsidP="00C72536">
      <w:pPr>
        <w:widowControl/>
        <w:ind w:leftChars="100" w:left="210"/>
        <w:rPr>
          <w:rFonts w:asciiTheme="minorEastAsia" w:eastAsiaTheme="minorEastAsia" w:hAnsiTheme="minorEastAsia"/>
        </w:rPr>
      </w:pPr>
      <w:r w:rsidRPr="00C72536">
        <w:rPr>
          <w:rFonts w:asciiTheme="minorEastAsia" w:eastAsiaTheme="minorEastAsia" w:hAnsiTheme="minorEastAsia" w:hint="eastAsia"/>
        </w:rPr>
        <w:t>(2)　第２項に規定する部分引渡しに係る請負代金額</w:t>
      </w:r>
    </w:p>
    <w:p w14:paraId="3DFAB975" w14:textId="22F80CD3" w:rsidR="009B577B" w:rsidRDefault="00C72536" w:rsidP="00C72536">
      <w:pPr>
        <w:widowControl/>
        <w:ind w:leftChars="100" w:left="210" w:firstLineChars="200" w:firstLine="420"/>
        <w:rPr>
          <w:rFonts w:asciiTheme="minorEastAsia" w:eastAsiaTheme="minorEastAsia" w:hAnsiTheme="minorEastAsia"/>
        </w:rPr>
      </w:pPr>
      <w:r w:rsidRPr="00C72536">
        <w:rPr>
          <w:rFonts w:asciiTheme="minorEastAsia" w:eastAsiaTheme="minorEastAsia" w:hAnsiTheme="minorEastAsia" w:hint="eastAsia"/>
        </w:rPr>
        <w:t>引渡部分に相応する請負代金額－第34条第</w:t>
      </w:r>
      <w:r w:rsidR="000C6570">
        <w:rPr>
          <w:rFonts w:asciiTheme="minorEastAsia" w:eastAsiaTheme="minorEastAsia" w:hAnsiTheme="minorEastAsia" w:hint="eastAsia"/>
        </w:rPr>
        <w:t>４</w:t>
      </w:r>
      <w:r w:rsidRPr="00C72536">
        <w:rPr>
          <w:rFonts w:asciiTheme="minorEastAsia" w:eastAsiaTheme="minorEastAsia" w:hAnsiTheme="minorEastAsia" w:hint="eastAsia"/>
        </w:rPr>
        <w:t>項の前払金回収額</w:t>
      </w:r>
    </w:p>
    <w:p w14:paraId="6E7BE041" w14:textId="77777777" w:rsidR="00C72536" w:rsidRPr="009B577B" w:rsidRDefault="00C72536" w:rsidP="00C72536">
      <w:pPr>
        <w:widowControl/>
        <w:ind w:leftChars="100" w:left="210" w:firstLineChars="200" w:firstLine="420"/>
        <w:rPr>
          <w:rFonts w:asciiTheme="minorEastAsia" w:eastAsiaTheme="minorEastAsia" w:hAnsiTheme="minorEastAsia"/>
        </w:rPr>
      </w:pPr>
    </w:p>
    <w:p w14:paraId="40205F2C" w14:textId="47D23120"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（債務負担行為に係る契約の特則）</w:t>
      </w:r>
    </w:p>
    <w:p w14:paraId="34EFE829"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第37条の２　債務負担行為に係る契約において、各会計年度における請負代金の支払いの限度額（以下「支払限度額」という。）は、次のとおりとする。</w:t>
      </w:r>
    </w:p>
    <w:p w14:paraId="72AA4A2D" w14:textId="64775115"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B577B">
        <w:rPr>
          <w:rFonts w:asciiTheme="minorEastAsia" w:eastAsiaTheme="minorEastAsia" w:hAnsiTheme="minorEastAsia" w:hint="eastAsia"/>
        </w:rPr>
        <w:t xml:space="preserve">　年　度　　　　　</w:t>
      </w:r>
      <w:r>
        <w:rPr>
          <w:rFonts w:asciiTheme="minorEastAsia" w:eastAsiaTheme="minorEastAsia" w:hAnsiTheme="minorEastAsia" w:hint="eastAsia"/>
        </w:rPr>
        <w:t xml:space="preserve">　</w:t>
      </w:r>
      <w:r w:rsidRPr="009B577B">
        <w:rPr>
          <w:rFonts w:asciiTheme="minorEastAsia" w:eastAsiaTheme="minorEastAsia" w:hAnsiTheme="minorEastAsia" w:hint="eastAsia"/>
        </w:rPr>
        <w:t xml:space="preserve">　　円</w:t>
      </w:r>
    </w:p>
    <w:p w14:paraId="09ECA606" w14:textId="506E723D"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B577B">
        <w:rPr>
          <w:rFonts w:asciiTheme="minorEastAsia" w:eastAsiaTheme="minorEastAsia" w:hAnsiTheme="minorEastAsia" w:hint="eastAsia"/>
        </w:rPr>
        <w:t xml:space="preserve">年　度　　　　　</w:t>
      </w:r>
      <w:r>
        <w:rPr>
          <w:rFonts w:asciiTheme="minorEastAsia" w:eastAsiaTheme="minorEastAsia" w:hAnsiTheme="minorEastAsia" w:hint="eastAsia"/>
        </w:rPr>
        <w:t xml:space="preserve">　</w:t>
      </w:r>
      <w:r w:rsidRPr="009B577B">
        <w:rPr>
          <w:rFonts w:asciiTheme="minorEastAsia" w:eastAsiaTheme="minorEastAsia" w:hAnsiTheme="minorEastAsia" w:hint="eastAsia"/>
        </w:rPr>
        <w:t xml:space="preserve">　　円</w:t>
      </w:r>
    </w:p>
    <w:p w14:paraId="56A9E974" w14:textId="38215F4F"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B577B">
        <w:rPr>
          <w:rFonts w:asciiTheme="minorEastAsia" w:eastAsiaTheme="minorEastAsia" w:hAnsiTheme="minorEastAsia" w:hint="eastAsia"/>
        </w:rPr>
        <w:t xml:space="preserve">年　度　　　　　</w:t>
      </w:r>
      <w:r>
        <w:rPr>
          <w:rFonts w:asciiTheme="minorEastAsia" w:eastAsiaTheme="minorEastAsia" w:hAnsiTheme="minorEastAsia" w:hint="eastAsia"/>
        </w:rPr>
        <w:t xml:space="preserve">　</w:t>
      </w:r>
      <w:r w:rsidRPr="009B577B">
        <w:rPr>
          <w:rFonts w:asciiTheme="minorEastAsia" w:eastAsiaTheme="minorEastAsia" w:hAnsiTheme="minorEastAsia" w:hint="eastAsia"/>
        </w:rPr>
        <w:t xml:space="preserve">　　円</w:t>
      </w:r>
    </w:p>
    <w:p w14:paraId="4F6DE699"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支払限度額に対応する各会計年度の予定出来形代金相当額は、次のとおりである。</w:t>
      </w:r>
    </w:p>
    <w:p w14:paraId="46346528" w14:textId="367E8853"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B577B">
        <w:rPr>
          <w:rFonts w:asciiTheme="minorEastAsia" w:eastAsiaTheme="minorEastAsia" w:hAnsiTheme="minorEastAsia" w:hint="eastAsia"/>
        </w:rPr>
        <w:t xml:space="preserve">　年　度　　　　　　</w:t>
      </w:r>
      <w:r>
        <w:rPr>
          <w:rFonts w:asciiTheme="minorEastAsia" w:eastAsiaTheme="minorEastAsia" w:hAnsiTheme="minorEastAsia" w:hint="eastAsia"/>
        </w:rPr>
        <w:t xml:space="preserve">　</w:t>
      </w:r>
      <w:r w:rsidRPr="009B577B">
        <w:rPr>
          <w:rFonts w:asciiTheme="minorEastAsia" w:eastAsiaTheme="minorEastAsia" w:hAnsiTheme="minorEastAsia" w:hint="eastAsia"/>
        </w:rPr>
        <w:t xml:space="preserve">　円</w:t>
      </w:r>
    </w:p>
    <w:p w14:paraId="631986BF" w14:textId="2F40B630"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B577B">
        <w:rPr>
          <w:rFonts w:asciiTheme="minorEastAsia" w:eastAsiaTheme="minorEastAsia" w:hAnsiTheme="minorEastAsia" w:hint="eastAsia"/>
        </w:rPr>
        <w:t xml:space="preserve">　年　度　　　　　　</w:t>
      </w:r>
      <w:r>
        <w:rPr>
          <w:rFonts w:asciiTheme="minorEastAsia" w:eastAsiaTheme="minorEastAsia" w:hAnsiTheme="minorEastAsia" w:hint="eastAsia"/>
        </w:rPr>
        <w:t xml:space="preserve">　</w:t>
      </w:r>
      <w:r w:rsidRPr="009B577B">
        <w:rPr>
          <w:rFonts w:asciiTheme="minorEastAsia" w:eastAsiaTheme="minorEastAsia" w:hAnsiTheme="minorEastAsia" w:hint="eastAsia"/>
        </w:rPr>
        <w:t xml:space="preserve">　円</w:t>
      </w:r>
    </w:p>
    <w:p w14:paraId="655337B5" w14:textId="609A27B4"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B577B">
        <w:rPr>
          <w:rFonts w:asciiTheme="minorEastAsia" w:eastAsiaTheme="minorEastAsia" w:hAnsiTheme="minorEastAsia" w:hint="eastAsia"/>
        </w:rPr>
        <w:t xml:space="preserve">　年　度　　　　　　</w:t>
      </w:r>
      <w:r>
        <w:rPr>
          <w:rFonts w:asciiTheme="minorEastAsia" w:eastAsiaTheme="minorEastAsia" w:hAnsiTheme="minorEastAsia" w:hint="eastAsia"/>
        </w:rPr>
        <w:t xml:space="preserve">　</w:t>
      </w:r>
      <w:r w:rsidRPr="009B577B">
        <w:rPr>
          <w:rFonts w:asciiTheme="minorEastAsia" w:eastAsiaTheme="minorEastAsia" w:hAnsiTheme="minorEastAsia" w:hint="eastAsia"/>
        </w:rPr>
        <w:t xml:space="preserve">　円</w:t>
      </w:r>
    </w:p>
    <w:p w14:paraId="448D114A"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発注者は、予算上の都合その他の必要があるときは、第１項の支払限度額及び前項の予定出来形代金相当額を変更することができる。</w:t>
      </w:r>
    </w:p>
    <w:p w14:paraId="72DD2B5B" w14:textId="77777777" w:rsidR="009B577B" w:rsidRPr="009B577B" w:rsidRDefault="009B577B" w:rsidP="009B577B">
      <w:pPr>
        <w:widowControl/>
        <w:ind w:left="210" w:hangingChars="100" w:hanging="210"/>
        <w:rPr>
          <w:rFonts w:asciiTheme="minorEastAsia" w:eastAsiaTheme="minorEastAsia" w:hAnsiTheme="minorEastAsia"/>
        </w:rPr>
      </w:pPr>
    </w:p>
    <w:p w14:paraId="29D53C58"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（債務負担行為に係る契約の前金払の特則）</w:t>
      </w:r>
    </w:p>
    <w:p w14:paraId="7478C03A" w14:textId="134130F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第37条の３　債務負担行為に係る契約の前金払については、第34条第１項中「契約書記載の作業の完了の時期」とあるのは「契約書記載の作業の完了の時期（最終の会計年度以外の会計年度にあっては、各会計年度末）」と、同条第</w:t>
      </w:r>
      <w:r w:rsidR="000C6570">
        <w:rPr>
          <w:rFonts w:asciiTheme="minorEastAsia" w:eastAsiaTheme="minorEastAsia" w:hAnsiTheme="minorEastAsia" w:hint="eastAsia"/>
        </w:rPr>
        <w:t>４</w:t>
      </w:r>
      <w:r w:rsidRPr="009B577B">
        <w:rPr>
          <w:rFonts w:asciiTheme="minorEastAsia" w:eastAsiaTheme="minorEastAsia" w:hAnsiTheme="minorEastAsia" w:hint="eastAsia"/>
        </w:rPr>
        <w:t>項中「残額を回収する」とあるのは「残額を回収する（最終会計年度以外の会計年度にあっては、原則として当該会計年度毎に回収する）」と、同条及び第35条中「請負代金額」とあるのは「当該会計年度の予定出来形代金相当額（当該会計年度に既に出来形払をしたときは、予定出来形代金相当額から既に出来形の対象となった請負代金相当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57735D1E"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前項の場合において、契約会計年度について前払金を支払わない旨が設計図書に定められているときには、同項の規定により準用される第34条第１項の規定にかかわらず、受注者は、契約会計年度について前払金の支払いを請求することができない。</w:t>
      </w:r>
    </w:p>
    <w:p w14:paraId="7FC81F09" w14:textId="228AB0EB"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第１項の場合において、契約会計年度に翌会計年度分の前払金を含めて支払う旨が設計図書に定められているときには、同項の規定により準用される第34条第１項の規定にかかわらず、受注者は、契約会計年度に翌会計年度に支払うべき前払金相当分（     　円以内）を含めて前払金の支払いを請求することができる。この場合、当該前払金の回収は、原則として翌会計年度までに行うものとする。</w:t>
      </w:r>
    </w:p>
    <w:p w14:paraId="28760B38" w14:textId="77777777" w:rsidR="00C72536" w:rsidRPr="00C72536" w:rsidRDefault="00C72536" w:rsidP="00C72536">
      <w:pPr>
        <w:widowControl/>
        <w:ind w:left="210" w:hangingChars="100" w:hanging="210"/>
        <w:rPr>
          <w:rFonts w:asciiTheme="minorEastAsia" w:eastAsiaTheme="minorEastAsia" w:hAnsiTheme="minorEastAsia"/>
        </w:rPr>
      </w:pPr>
      <w:r w:rsidRPr="00C72536">
        <w:rPr>
          <w:rFonts w:asciiTheme="minorEastAsia" w:eastAsiaTheme="minorEastAsia" w:hAnsiTheme="minorEastAsia" w:hint="eastAsia"/>
        </w:rPr>
        <w:t>４　第１項の場合において、前会計年度末までに回収されない前払金があるときは、同項の規定により準用される第34条第１項の規定にかかわらず、受注者は、当該前払金を回収するまで当該会計年度の前払金の支払いを請求することができない。</w:t>
      </w:r>
    </w:p>
    <w:p w14:paraId="661734C0" w14:textId="53C001B3" w:rsidR="009B577B" w:rsidRDefault="00C72536" w:rsidP="00C72536">
      <w:pPr>
        <w:widowControl/>
        <w:ind w:left="210" w:hangingChars="100" w:hanging="210"/>
        <w:rPr>
          <w:rFonts w:asciiTheme="minorEastAsia" w:eastAsiaTheme="minorEastAsia" w:hAnsiTheme="minorEastAsia"/>
        </w:rPr>
      </w:pPr>
      <w:r w:rsidRPr="00C72536">
        <w:rPr>
          <w:rFonts w:asciiTheme="minorEastAsia" w:eastAsiaTheme="minorEastAsia" w:hAnsiTheme="minorEastAsia" w:hint="eastAsia"/>
        </w:rPr>
        <w:lastRenderedPageBreak/>
        <w:t>５　第１項の場合において、前会計年度末までに回収されない前払金があるときは、当該前払金を回収するまで前払金の保証期限を延長するものとする。この場合においては、第35条第</w:t>
      </w:r>
      <w:r w:rsidR="000C6570">
        <w:rPr>
          <w:rFonts w:asciiTheme="minorEastAsia" w:eastAsiaTheme="minorEastAsia" w:hAnsiTheme="minorEastAsia" w:hint="eastAsia"/>
        </w:rPr>
        <w:t>４</w:t>
      </w:r>
      <w:r w:rsidRPr="00C72536">
        <w:rPr>
          <w:rFonts w:asciiTheme="minorEastAsia" w:eastAsiaTheme="minorEastAsia" w:hAnsiTheme="minorEastAsia" w:hint="eastAsia"/>
        </w:rPr>
        <w:t>項の規定を準用する。</w:t>
      </w:r>
    </w:p>
    <w:p w14:paraId="13A8B4F3" w14:textId="77777777" w:rsidR="00C72536" w:rsidRPr="009B577B" w:rsidRDefault="00C72536" w:rsidP="00C72536">
      <w:pPr>
        <w:widowControl/>
        <w:ind w:left="210" w:hangingChars="100" w:hanging="210"/>
        <w:rPr>
          <w:rFonts w:asciiTheme="minorEastAsia" w:eastAsiaTheme="minorEastAsia" w:hAnsiTheme="minorEastAsia"/>
        </w:rPr>
      </w:pPr>
    </w:p>
    <w:p w14:paraId="234F8CE2"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（第三者による代理受領）</w:t>
      </w:r>
    </w:p>
    <w:p w14:paraId="3DDC797E"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第38条　受注者は、発注者の承諾を得て請負代金の全部又は一部の受領につき、第三者を代理人とすることができる。</w:t>
      </w:r>
    </w:p>
    <w:p w14:paraId="4E2DA3E0" w14:textId="6DF9E7E9"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32条（第37条において準用する場合を含む。）又は第36条の２の規定に基づく支払いをしなければならない。</w:t>
      </w:r>
    </w:p>
    <w:p w14:paraId="47F49EB1" w14:textId="77777777" w:rsidR="009B577B" w:rsidRPr="009B577B" w:rsidRDefault="009B577B" w:rsidP="009B577B">
      <w:pPr>
        <w:widowControl/>
        <w:ind w:left="210" w:hangingChars="100" w:hanging="210"/>
        <w:rPr>
          <w:rFonts w:asciiTheme="minorEastAsia" w:eastAsiaTheme="minorEastAsia" w:hAnsiTheme="minorEastAsia"/>
        </w:rPr>
      </w:pPr>
    </w:p>
    <w:p w14:paraId="0E78CFBC" w14:textId="2742D2B4"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（前払金等の不払に対する作業中止）</w:t>
      </w:r>
    </w:p>
    <w:p w14:paraId="4BC61432" w14:textId="4999FD03"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第39条　受注者は、発注者が第34条、第36条の２又は第37条において準用される第32条の規定に基づく支払いを遅延し、相当の期間を定めてその支払いを請求したにもかかわらず支払いをしないときは、作業の全部又は一部を一時中止することができる。この場合においては、受注者は、その理由を明示した書面により、直ちにその旨を発注者に通知しなければならない。</w:t>
      </w:r>
    </w:p>
    <w:p w14:paraId="0901A526"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発注者は、前項の規定により受注者が作業を一時中止した場合において、必要があると認められるときは、履行期間若しくは請負代金額を変更し、又は受注者が増加費用を必要とし、若しくは受注者に損害を及ぼしたときは必要な費用を負担しなければならない。</w:t>
      </w:r>
    </w:p>
    <w:p w14:paraId="1F295442" w14:textId="77777777" w:rsidR="009B577B" w:rsidRPr="009B577B" w:rsidRDefault="009B577B" w:rsidP="009B577B">
      <w:pPr>
        <w:widowControl/>
        <w:ind w:left="210" w:hangingChars="100" w:hanging="210"/>
        <w:rPr>
          <w:rFonts w:asciiTheme="minorEastAsia" w:eastAsiaTheme="minorEastAsia" w:hAnsiTheme="minorEastAsia"/>
        </w:rPr>
      </w:pPr>
    </w:p>
    <w:p w14:paraId="0F923D53"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（契約不適合責任）</w:t>
      </w:r>
    </w:p>
    <w:p w14:paraId="7847485B"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第40条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61AFB588"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前項の場合において、受注者は、発注者に不相当な負担を課するものでないときは、発注者が請求した方法と異なる方法による履行の追完をすることができる。</w:t>
      </w:r>
    </w:p>
    <w:p w14:paraId="2CD40098"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5C27870E" w14:textId="77777777" w:rsidR="009B577B" w:rsidRPr="009B577B" w:rsidRDefault="009B577B" w:rsidP="00094B03">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(1)　履行の追完が不能であるとき。</w:t>
      </w:r>
    </w:p>
    <w:p w14:paraId="73751AFF" w14:textId="77777777" w:rsidR="009B577B" w:rsidRPr="009B577B" w:rsidRDefault="009B577B" w:rsidP="00094B03">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(2)　受注者が履行の追完を拒絶する意思を明確に表示したとき。</w:t>
      </w:r>
    </w:p>
    <w:p w14:paraId="6E998C97" w14:textId="77777777" w:rsidR="009B577B" w:rsidRPr="009B577B" w:rsidRDefault="009B577B" w:rsidP="00094B03">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(3)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3B362B0" w14:textId="77777777" w:rsidR="009B577B" w:rsidRPr="009B577B" w:rsidRDefault="009B577B" w:rsidP="00094B03">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lastRenderedPageBreak/>
        <w:t>(4)　前３号に掲げる場合のほか、発注者がこの項の規定による催告をしても履行の追完を受ける見込みがないことが明らかであるとき。</w:t>
      </w:r>
    </w:p>
    <w:p w14:paraId="63DDA7B8"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４　成果物の引渡し後、その成果物が発注者から鉄道事業者又は軌道経営者に貸し付け、譲渡し、又は引き渡された場合において、第１項及び前項、第50条第１項（同項第２号に係るものに限る。）並びに第53条に規定する発注者の請求権は、貸付け、譲渡し又は引渡しの日から当該鉄道事業者又は軌道経営者に帰属するものとする。</w:t>
      </w:r>
    </w:p>
    <w:p w14:paraId="08203D4E" w14:textId="77777777" w:rsidR="009B577B" w:rsidRPr="009B577B" w:rsidRDefault="009B577B" w:rsidP="009B577B">
      <w:pPr>
        <w:widowControl/>
        <w:ind w:left="210" w:hangingChars="100" w:hanging="210"/>
        <w:rPr>
          <w:rFonts w:asciiTheme="minorEastAsia" w:eastAsiaTheme="minorEastAsia" w:hAnsiTheme="minorEastAsia"/>
        </w:rPr>
      </w:pPr>
    </w:p>
    <w:p w14:paraId="57DC9CD8"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（発注者の任意解除権）</w:t>
      </w:r>
    </w:p>
    <w:p w14:paraId="4579FD8F"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第41条　発注者は、作業が完了するまでの間は、次条又は第43条の規定によるほか、必要があるときは、この契約を解除することができる。</w:t>
      </w:r>
    </w:p>
    <w:p w14:paraId="740130C9"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発注者は、前項の規定によりこの契約を解除した場合において、受注者に損害を及ぼしたときは、その損害を賠償しなければならない。</w:t>
      </w:r>
    </w:p>
    <w:p w14:paraId="6CB9870D" w14:textId="77777777" w:rsidR="009B577B" w:rsidRPr="009B577B" w:rsidRDefault="009B577B" w:rsidP="009B577B">
      <w:pPr>
        <w:widowControl/>
        <w:ind w:left="210" w:hangingChars="100" w:hanging="210"/>
        <w:rPr>
          <w:rFonts w:asciiTheme="minorEastAsia" w:eastAsiaTheme="minorEastAsia" w:hAnsiTheme="minorEastAsia"/>
        </w:rPr>
      </w:pPr>
    </w:p>
    <w:p w14:paraId="247EFDA1"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（発注者の催告による解除権）</w:t>
      </w:r>
    </w:p>
    <w:p w14:paraId="1ABE1D44" w14:textId="2329323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第42条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A758250" w14:textId="77777777" w:rsidR="009B577B" w:rsidRPr="009B577B" w:rsidRDefault="009B577B" w:rsidP="009B577B">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(1)　正当な理由なく、作業に着手すべき期日を過ぎても作業に着手しないとき。</w:t>
      </w:r>
    </w:p>
    <w:p w14:paraId="5914EAE9" w14:textId="338C29B7" w:rsidR="009B577B" w:rsidRP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(2)　履行期間内に完了しないとき又は履行期間経過後相当の期間内に作業を完了する見込みがないと認められるとき。</w:t>
      </w:r>
    </w:p>
    <w:p w14:paraId="1284E129" w14:textId="77777777" w:rsidR="009B577B" w:rsidRPr="009B577B" w:rsidRDefault="009B577B" w:rsidP="009B577B">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(3)　主任技術者を配置しなかったとき。</w:t>
      </w:r>
    </w:p>
    <w:p w14:paraId="0EBEA6AF" w14:textId="77777777" w:rsidR="009B577B" w:rsidRPr="009B577B" w:rsidRDefault="009B577B" w:rsidP="009B577B">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(4)　正当な理由なく、第40条第１項の履行の追完がなされないとき。</w:t>
      </w:r>
    </w:p>
    <w:p w14:paraId="430D314F" w14:textId="77777777" w:rsidR="009B577B" w:rsidRPr="009B577B" w:rsidRDefault="009B577B" w:rsidP="009B577B">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(5)　前各号に掲げる場合のほか、この契約に違反したとき。</w:t>
      </w:r>
    </w:p>
    <w:p w14:paraId="1687D092" w14:textId="77777777" w:rsidR="009B577B" w:rsidRPr="009B577B" w:rsidRDefault="009B577B" w:rsidP="009B577B">
      <w:pPr>
        <w:widowControl/>
        <w:ind w:left="210" w:hangingChars="100" w:hanging="210"/>
        <w:rPr>
          <w:rFonts w:asciiTheme="minorEastAsia" w:eastAsiaTheme="minorEastAsia" w:hAnsiTheme="minorEastAsia"/>
        </w:rPr>
      </w:pPr>
    </w:p>
    <w:p w14:paraId="73594136"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（発注者の催告によらない解除権）</w:t>
      </w:r>
    </w:p>
    <w:p w14:paraId="42279C18"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第43条　発注者は、受注者が次の各号のいずれかに該当するときは、直ちにこの契約を解除することができる。</w:t>
      </w:r>
    </w:p>
    <w:p w14:paraId="736CEFB5" w14:textId="7E782E8F" w:rsidR="009B577B" w:rsidRPr="009B577B" w:rsidRDefault="009B577B" w:rsidP="009B577B">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(1)　第５条第１項の規定に違反して請負代金債権を譲渡したとき。</w:t>
      </w:r>
    </w:p>
    <w:p w14:paraId="3534DAAE" w14:textId="77777777" w:rsidR="009B577B" w:rsidRPr="009B577B" w:rsidRDefault="009B577B" w:rsidP="009B577B">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(2)　この契約の成果物を完成させることができないことが明らかであるとき。</w:t>
      </w:r>
    </w:p>
    <w:p w14:paraId="0A6EF077" w14:textId="77777777" w:rsid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(3)　受注者がこの契約の成果物の完成の債務の履行を拒絶する意思を明確に表示したとき。</w:t>
      </w:r>
    </w:p>
    <w:p w14:paraId="3BF2056D" w14:textId="77777777" w:rsid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(4)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14D88EF6" w14:textId="77777777" w:rsid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(5)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2DF58221" w14:textId="77777777" w:rsid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lastRenderedPageBreak/>
        <w:t>(6)　前各号に掲げる場合のほか、受注者がその債務の履行をせず、発注者が前条の催告をしても契約をした目的を達するのに足りる履行がされる見込みがないことが明らかであるとき。</w:t>
      </w:r>
    </w:p>
    <w:p w14:paraId="651EB38C" w14:textId="77777777" w:rsid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(7)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3E9E828B" w14:textId="77777777" w:rsid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(8)　第45条又は第46条の規定によらないでこの契約の解除を申し出たとき。</w:t>
      </w:r>
    </w:p>
    <w:p w14:paraId="40FF9B93" w14:textId="427A7F38" w:rsidR="009B577B" w:rsidRPr="004C21A0" w:rsidRDefault="009B577B" w:rsidP="009B577B">
      <w:pPr>
        <w:widowControl/>
        <w:ind w:leftChars="100" w:left="420" w:hangingChars="100" w:hanging="210"/>
        <w:rPr>
          <w:rFonts w:asciiTheme="minorEastAsia" w:eastAsiaTheme="minorEastAsia" w:hAnsiTheme="minorEastAsia"/>
        </w:rPr>
      </w:pPr>
      <w:r w:rsidRPr="004C21A0">
        <w:rPr>
          <w:rFonts w:asciiTheme="minorEastAsia" w:eastAsiaTheme="minorEastAsia" w:hAnsiTheme="minorEastAsia" w:hint="eastAsia"/>
        </w:rPr>
        <w:t xml:space="preserve">(9)　</w:t>
      </w:r>
      <w:r w:rsidR="00C72536" w:rsidRPr="004C21A0">
        <w:rPr>
          <w:rFonts w:asciiTheme="minorEastAsia" w:eastAsiaTheme="minorEastAsia" w:hAnsiTheme="minorEastAsia" w:hint="eastAsia"/>
        </w:rPr>
        <w:t>受注者（受注者が設計共同体であるときは、その構成員のいずれかの者。以下この号において同じ。）が次のいずれかに該当するとき。</w:t>
      </w:r>
    </w:p>
    <w:p w14:paraId="6C2CE4F8" w14:textId="08527C94" w:rsidR="009B577B" w:rsidRPr="004C21A0" w:rsidRDefault="009B577B" w:rsidP="009B577B">
      <w:pPr>
        <w:widowControl/>
        <w:ind w:leftChars="200" w:left="630" w:hangingChars="100" w:hanging="210"/>
        <w:rPr>
          <w:rFonts w:asciiTheme="minorEastAsia" w:eastAsiaTheme="minorEastAsia" w:hAnsiTheme="minorEastAsia"/>
        </w:rPr>
      </w:pPr>
      <w:r w:rsidRPr="004C21A0">
        <w:rPr>
          <w:rFonts w:asciiTheme="minorEastAsia" w:eastAsiaTheme="minorEastAsia" w:hAnsiTheme="minorEastAsia" w:hint="eastAsia"/>
        </w:rPr>
        <w:t>イ　役員等（受注者が個人である場合にはその者</w:t>
      </w:r>
      <w:r w:rsidR="00302374" w:rsidRPr="004C21A0">
        <w:rPr>
          <w:rFonts w:asciiTheme="minorEastAsia" w:eastAsiaTheme="minorEastAsia" w:hAnsiTheme="minorEastAsia" w:hint="eastAsia"/>
        </w:rPr>
        <w:t>その他経営に実質的に関与している者</w:t>
      </w:r>
      <w:r w:rsidRPr="004C21A0">
        <w:rPr>
          <w:rFonts w:asciiTheme="minorEastAsia" w:eastAsiaTheme="minorEastAsia" w:hAnsiTheme="minorEastAsia" w:hint="eastAsia"/>
        </w:rPr>
        <w:t>を、受注者が法人である場合にはその役員</w:t>
      </w:r>
      <w:r w:rsidR="00302374" w:rsidRPr="004C21A0">
        <w:rPr>
          <w:rFonts w:asciiTheme="minorEastAsia" w:eastAsiaTheme="minorEastAsia" w:hAnsiTheme="minorEastAsia" w:hint="eastAsia"/>
        </w:rPr>
        <w:t>、</w:t>
      </w:r>
      <w:r w:rsidRPr="004C21A0">
        <w:rPr>
          <w:rFonts w:asciiTheme="minorEastAsia" w:eastAsiaTheme="minorEastAsia" w:hAnsiTheme="minorEastAsia" w:hint="eastAsia"/>
        </w:rPr>
        <w:t>その支店</w:t>
      </w:r>
      <w:r w:rsidR="00302374" w:rsidRPr="004C21A0">
        <w:rPr>
          <w:rFonts w:asciiTheme="minorEastAsia" w:eastAsiaTheme="minorEastAsia" w:hAnsiTheme="minorEastAsia" w:hint="eastAsia"/>
        </w:rPr>
        <w:t>又は</w:t>
      </w:r>
      <w:r w:rsidRPr="004C21A0">
        <w:rPr>
          <w:rFonts w:asciiTheme="minorEastAsia" w:eastAsiaTheme="minorEastAsia" w:hAnsiTheme="minorEastAsia" w:hint="eastAsia"/>
        </w:rPr>
        <w:t>常時建設コンサルタント業務等の契約を締結する事務所の代表者</w:t>
      </w:r>
      <w:r w:rsidR="00302374" w:rsidRPr="004C21A0">
        <w:rPr>
          <w:rFonts w:asciiTheme="minorEastAsia" w:eastAsiaTheme="minorEastAsia" w:hAnsiTheme="minorEastAsia" w:hint="eastAsia"/>
        </w:rPr>
        <w:t>その他経営に実質的に関与している者</w:t>
      </w:r>
      <w:r w:rsidRPr="004C21A0">
        <w:rPr>
          <w:rFonts w:asciiTheme="minorEastAsia" w:eastAsiaTheme="minorEastAsia" w:hAnsiTheme="minorEastAsia" w:hint="eastAsia"/>
        </w:rPr>
        <w:t>をいう。以下この号において同じ。）が</w:t>
      </w:r>
      <w:r w:rsidR="00302374" w:rsidRPr="004C21A0">
        <w:rPr>
          <w:rFonts w:asciiTheme="minorEastAsia" w:eastAsiaTheme="minorEastAsia" w:hAnsiTheme="minorEastAsia" w:hint="eastAsia"/>
        </w:rPr>
        <w:t>、暴力団又は</w:t>
      </w:r>
      <w:r w:rsidRPr="004C21A0">
        <w:rPr>
          <w:rFonts w:asciiTheme="minorEastAsia" w:eastAsiaTheme="minorEastAsia" w:hAnsiTheme="minorEastAsia" w:hint="eastAsia"/>
        </w:rPr>
        <w:t>暴力団員であると認められるとき。</w:t>
      </w:r>
    </w:p>
    <w:p w14:paraId="4AB5EF13" w14:textId="09D8E820" w:rsidR="009B577B" w:rsidRPr="004C21A0" w:rsidRDefault="009B577B" w:rsidP="009B577B">
      <w:pPr>
        <w:widowControl/>
        <w:ind w:leftChars="200" w:left="630" w:hangingChars="100" w:hanging="210"/>
        <w:rPr>
          <w:rFonts w:asciiTheme="minorEastAsia" w:eastAsiaTheme="minorEastAsia" w:hAnsiTheme="minorEastAsia"/>
        </w:rPr>
      </w:pPr>
      <w:r w:rsidRPr="004C21A0">
        <w:rPr>
          <w:rFonts w:asciiTheme="minorEastAsia" w:eastAsiaTheme="minorEastAsia" w:hAnsiTheme="minorEastAsia" w:hint="eastAsia"/>
        </w:rPr>
        <w:t>ロ　役員等が</w:t>
      </w:r>
      <w:r w:rsidR="00302374" w:rsidRPr="004C21A0">
        <w:rPr>
          <w:rFonts w:asciiTheme="minorEastAsia" w:eastAsiaTheme="minorEastAsia" w:hAnsiTheme="minorEastAsia" w:hint="eastAsia"/>
        </w:rPr>
        <w:t>、</w:t>
      </w:r>
      <w:r w:rsidRPr="004C21A0">
        <w:rPr>
          <w:rFonts w:asciiTheme="minorEastAsia" w:eastAsiaTheme="minorEastAsia" w:hAnsiTheme="minorEastAsia" w:hint="eastAsia"/>
        </w:rPr>
        <w:t>自己、自社若しくは第三者の不正の利益を図る目的又は第三者に損害を加える目的をもって、暴力団又は暴力団員を利用するなど</w:t>
      </w:r>
      <w:r w:rsidR="00302374" w:rsidRPr="004C21A0">
        <w:rPr>
          <w:rFonts w:asciiTheme="minorEastAsia" w:eastAsiaTheme="minorEastAsia" w:hAnsiTheme="minorEastAsia" w:hint="eastAsia"/>
        </w:rPr>
        <w:t>している</w:t>
      </w:r>
      <w:r w:rsidRPr="004C21A0">
        <w:rPr>
          <w:rFonts w:asciiTheme="minorEastAsia" w:eastAsiaTheme="minorEastAsia" w:hAnsiTheme="minorEastAsia" w:hint="eastAsia"/>
        </w:rPr>
        <w:t>と認められるとき。</w:t>
      </w:r>
    </w:p>
    <w:p w14:paraId="1FDFF6CB" w14:textId="6C99E4DF" w:rsidR="009B577B" w:rsidRPr="004C21A0" w:rsidRDefault="00302374" w:rsidP="009B577B">
      <w:pPr>
        <w:widowControl/>
        <w:ind w:leftChars="200" w:left="630" w:hangingChars="100" w:hanging="210"/>
        <w:rPr>
          <w:rFonts w:asciiTheme="minorEastAsia" w:eastAsiaTheme="minorEastAsia" w:hAnsiTheme="minorEastAsia"/>
        </w:rPr>
      </w:pPr>
      <w:r w:rsidRPr="004C21A0">
        <w:rPr>
          <w:rFonts w:asciiTheme="minorEastAsia" w:eastAsiaTheme="minorEastAsia" w:hAnsiTheme="minorEastAsia" w:hint="eastAsia"/>
        </w:rPr>
        <w:t>ハ</w:t>
      </w:r>
      <w:r w:rsidR="009B577B" w:rsidRPr="004C21A0">
        <w:rPr>
          <w:rFonts w:asciiTheme="minorEastAsia" w:eastAsiaTheme="minorEastAsia" w:hAnsiTheme="minorEastAsia" w:hint="eastAsia"/>
        </w:rPr>
        <w:t xml:space="preserve">　役員等が、暴力団又は暴力団員に対して資金等を供給し、又は便宜を供与するなど直接的あるいは積極的に暴力団の維持、運営に協力し、若しくは関与していると認められるとき。</w:t>
      </w:r>
    </w:p>
    <w:p w14:paraId="66EE2C1B" w14:textId="00D3AA36" w:rsidR="00302374" w:rsidRPr="004C21A0" w:rsidRDefault="00302374" w:rsidP="00302374">
      <w:pPr>
        <w:widowControl/>
        <w:ind w:leftChars="200" w:left="630" w:hangingChars="100" w:hanging="210"/>
        <w:rPr>
          <w:rFonts w:asciiTheme="minorEastAsia" w:eastAsiaTheme="minorEastAsia" w:hAnsiTheme="minorEastAsia"/>
        </w:rPr>
      </w:pPr>
      <w:r w:rsidRPr="004C21A0">
        <w:rPr>
          <w:rFonts w:asciiTheme="minorEastAsia" w:eastAsiaTheme="minorEastAsia" w:hAnsiTheme="minorEastAsia" w:hint="eastAsia"/>
        </w:rPr>
        <w:t>ニ　役員等が、暴力団又は暴力団員であることを知りながらこれを不当に利用するなどしていると認められるとき。</w:t>
      </w:r>
    </w:p>
    <w:p w14:paraId="7DD47F67" w14:textId="614DC4B4" w:rsidR="009B577B" w:rsidRPr="004C21A0" w:rsidRDefault="009B577B" w:rsidP="009B577B">
      <w:pPr>
        <w:widowControl/>
        <w:ind w:leftChars="200" w:left="630" w:hangingChars="100" w:hanging="210"/>
        <w:rPr>
          <w:rFonts w:asciiTheme="minorEastAsia" w:eastAsiaTheme="minorEastAsia" w:hAnsiTheme="minorEastAsia"/>
        </w:rPr>
      </w:pPr>
      <w:r w:rsidRPr="004C21A0">
        <w:rPr>
          <w:rFonts w:asciiTheme="minorEastAsia" w:eastAsiaTheme="minorEastAsia" w:hAnsiTheme="minorEastAsia" w:hint="eastAsia"/>
        </w:rPr>
        <w:t>ホ　役員等が</w:t>
      </w:r>
      <w:r w:rsidR="00302374" w:rsidRPr="004C21A0">
        <w:rPr>
          <w:rFonts w:asciiTheme="minorEastAsia" w:eastAsiaTheme="minorEastAsia" w:hAnsiTheme="minorEastAsia" w:hint="eastAsia"/>
        </w:rPr>
        <w:t>、</w:t>
      </w:r>
      <w:r w:rsidRPr="004C21A0">
        <w:rPr>
          <w:rFonts w:asciiTheme="minorEastAsia" w:eastAsiaTheme="minorEastAsia" w:hAnsiTheme="minorEastAsia" w:hint="eastAsia"/>
        </w:rPr>
        <w:t>暴力団又は暴力団員と社会的に非難されるべき関係を有していると認められるとき。</w:t>
      </w:r>
    </w:p>
    <w:p w14:paraId="1A4B932E" w14:textId="77777777" w:rsidR="009B577B" w:rsidRPr="004C21A0" w:rsidRDefault="009B577B" w:rsidP="009B577B">
      <w:pPr>
        <w:widowControl/>
        <w:ind w:leftChars="200" w:left="630" w:hangingChars="100" w:hanging="210"/>
        <w:rPr>
          <w:rFonts w:asciiTheme="minorEastAsia" w:eastAsiaTheme="minorEastAsia" w:hAnsiTheme="minorEastAsia"/>
        </w:rPr>
      </w:pPr>
      <w:r w:rsidRPr="004C21A0">
        <w:rPr>
          <w:rFonts w:asciiTheme="minorEastAsia" w:eastAsiaTheme="minorEastAsia" w:hAnsiTheme="minorEastAsia" w:hint="eastAsia"/>
        </w:rPr>
        <w:t>ヘ　再委託契約その他の契約に当たり、その相手方がイからホまでのいずれかに該当することを知りながら、当該者と契約を締結したと認められるとき。</w:t>
      </w:r>
    </w:p>
    <w:p w14:paraId="3C86BA9F" w14:textId="1865F3ED" w:rsidR="009B577B" w:rsidRPr="004C21A0" w:rsidRDefault="009B577B" w:rsidP="009B577B">
      <w:pPr>
        <w:widowControl/>
        <w:ind w:leftChars="200" w:left="630" w:hangingChars="100" w:hanging="210"/>
        <w:rPr>
          <w:rFonts w:asciiTheme="minorEastAsia" w:eastAsiaTheme="minorEastAsia" w:hAnsiTheme="minorEastAsia"/>
        </w:rPr>
      </w:pPr>
      <w:r w:rsidRPr="004C21A0">
        <w:rPr>
          <w:rFonts w:asciiTheme="minorEastAsia" w:eastAsiaTheme="minorEastAsia" w:hAnsiTheme="minorEastAsia" w:hint="eastAsia"/>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17B23B42" w14:textId="77777777" w:rsidR="009B577B" w:rsidRPr="009B577B" w:rsidRDefault="009B577B" w:rsidP="009B577B">
      <w:pPr>
        <w:widowControl/>
        <w:ind w:left="210" w:hangingChars="100" w:hanging="210"/>
        <w:rPr>
          <w:rFonts w:asciiTheme="minorEastAsia" w:eastAsiaTheme="minorEastAsia" w:hAnsiTheme="minorEastAsia"/>
        </w:rPr>
      </w:pPr>
    </w:p>
    <w:p w14:paraId="2B98101F"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（発注者の責めに帰すべき事由による場合の解除の制限）</w:t>
      </w:r>
    </w:p>
    <w:p w14:paraId="03AF3122"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第44条　第42条各号又は前条各号に定める場合が発注者の責めに帰すべき事由によるものであるときは、発注者は、前２条の規定による契約の解除をすることができない。</w:t>
      </w:r>
    </w:p>
    <w:p w14:paraId="35DD56AB" w14:textId="77777777" w:rsidR="009B577B" w:rsidRPr="009B577B" w:rsidRDefault="009B577B" w:rsidP="009B577B">
      <w:pPr>
        <w:widowControl/>
        <w:ind w:left="210" w:hangingChars="100" w:hanging="210"/>
        <w:rPr>
          <w:rFonts w:asciiTheme="minorEastAsia" w:eastAsiaTheme="minorEastAsia" w:hAnsiTheme="minorEastAsia"/>
        </w:rPr>
      </w:pPr>
    </w:p>
    <w:p w14:paraId="0752A7A1"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（受注者の催告による解除権）</w:t>
      </w:r>
    </w:p>
    <w:p w14:paraId="08F5863C"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第45条　受注者は、発注者がこの契約に違反したときは、相当の期間を定めてその履行の催告をし、その期間内に履行がないときは、この契約を解除することができる。ただし、</w:t>
      </w:r>
      <w:r w:rsidRPr="009B577B">
        <w:rPr>
          <w:rFonts w:asciiTheme="minorEastAsia" w:eastAsiaTheme="minorEastAsia" w:hAnsiTheme="minorEastAsia" w:hint="eastAsia"/>
        </w:rPr>
        <w:lastRenderedPageBreak/>
        <w:t>その期間を経過した時における債務の不履行がこの契約及び取引上の社会通念に照らして軽微であるときは、この限りでない。</w:t>
      </w:r>
    </w:p>
    <w:p w14:paraId="4E2B6EDB" w14:textId="77777777" w:rsidR="009B577B" w:rsidRPr="009B577B" w:rsidRDefault="009B577B" w:rsidP="009B577B">
      <w:pPr>
        <w:widowControl/>
        <w:ind w:left="210" w:hangingChars="100" w:hanging="210"/>
        <w:rPr>
          <w:rFonts w:asciiTheme="minorEastAsia" w:eastAsiaTheme="minorEastAsia" w:hAnsiTheme="minorEastAsia"/>
        </w:rPr>
      </w:pPr>
    </w:p>
    <w:p w14:paraId="7348B733"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（受注者の催告によらない解除権）</w:t>
      </w:r>
    </w:p>
    <w:p w14:paraId="47A91218"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第46条  受注者は、次の各号のいずれかに該当するときは、直ちにこの契約を解除することができる。</w:t>
      </w:r>
    </w:p>
    <w:p w14:paraId="16ACB43C" w14:textId="77777777" w:rsid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(1)　第18条の規定により設計図書を変更したため請負代金額が３分の２以上減少したとき。</w:t>
      </w:r>
    </w:p>
    <w:p w14:paraId="63841D77" w14:textId="7BDE3539" w:rsidR="009B577B" w:rsidRP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(2)　第19条の規定による作業の中止期間が６か月を超えたとき。ただし、中止が作業の一部のみの場合は、その一部を除いた他の部分の作業が完了した後３か月を経過しても、なおその中止が解除されないとき。</w:t>
      </w:r>
    </w:p>
    <w:p w14:paraId="0242EF87" w14:textId="77777777" w:rsidR="009B577B" w:rsidRPr="009B577B" w:rsidRDefault="009B577B" w:rsidP="009B577B">
      <w:pPr>
        <w:widowControl/>
        <w:ind w:left="210" w:hangingChars="100" w:hanging="210"/>
        <w:rPr>
          <w:rFonts w:asciiTheme="minorEastAsia" w:eastAsiaTheme="minorEastAsia" w:hAnsiTheme="minorEastAsia"/>
        </w:rPr>
      </w:pPr>
    </w:p>
    <w:p w14:paraId="5CEBB84D"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（受注者の責めに帰すべき事由による場合の解除の制限）</w:t>
      </w:r>
    </w:p>
    <w:p w14:paraId="5A0A4CE5"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第47条　第45条又は前条各号に定める場合が受注者の責めに帰すべき事由によるものであるときは、受注者は、前２条の規定による契約の解除をすることができない。</w:t>
      </w:r>
    </w:p>
    <w:p w14:paraId="5834E5C0" w14:textId="77777777" w:rsidR="009B577B" w:rsidRPr="009B577B" w:rsidRDefault="009B577B" w:rsidP="009B577B">
      <w:pPr>
        <w:widowControl/>
        <w:ind w:left="210" w:hangingChars="100" w:hanging="210"/>
        <w:rPr>
          <w:rFonts w:asciiTheme="minorEastAsia" w:eastAsiaTheme="minorEastAsia" w:hAnsiTheme="minorEastAsia"/>
        </w:rPr>
      </w:pPr>
    </w:p>
    <w:p w14:paraId="005EDA8F"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（解除の効果）</w:t>
      </w:r>
    </w:p>
    <w:p w14:paraId="51F35154"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第48条　この契約が解除された場合には、第１条第２項に規定する発注者及び受注者の義務は消滅する。ただし、第37条に規定する部分引渡しに係る部分については、この限りでない。</w:t>
      </w:r>
    </w:p>
    <w:p w14:paraId="7E83D1E3" w14:textId="701839D4"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発注者は、前項の規定にかかわらず、この契約が作業の完了前に解除された場合において、受注者が既に作業を完了した部分（第37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請負代金（以下「既履行部分請負代金」という。）を受注者に支払わなければならない。</w:t>
      </w:r>
    </w:p>
    <w:p w14:paraId="2217FFE8"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前項に規定する既履行部分請負代金は、発注者と受注者とが協議して定める。ただし、協議開始の日から14日以内に協議が整わない場合には、発注者が定め、受注者に通知する。</w:t>
      </w:r>
    </w:p>
    <w:p w14:paraId="0DC1264D" w14:textId="77777777" w:rsidR="009B577B" w:rsidRPr="009B577B" w:rsidRDefault="009B577B" w:rsidP="009B577B">
      <w:pPr>
        <w:widowControl/>
        <w:ind w:left="210" w:hangingChars="100" w:hanging="210"/>
        <w:rPr>
          <w:rFonts w:asciiTheme="minorEastAsia" w:eastAsiaTheme="minorEastAsia" w:hAnsiTheme="minorEastAsia"/>
        </w:rPr>
      </w:pPr>
    </w:p>
    <w:p w14:paraId="45E7023B"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（解除に伴う措置）</w:t>
      </w:r>
    </w:p>
    <w:p w14:paraId="4A4D7C5B" w14:textId="1B2FD0D6"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第49条　この契約が作業の完了前に解除された場合において、第34条（第37条の３において準用する場合を含む。）の規定による前払金があったときは、受注者は、第42条、第43条又は次条第３項の規定による解除にあっては、当該前払金の額（第37条の規定により部分引渡しをしているときは、その部分引渡しにおいて回収した前払金の額を控除した額）に当該前払金の支払いの日から返納の日までの日数に応じ年2.</w:t>
      </w:r>
      <w:r w:rsidR="00CA4F30">
        <w:rPr>
          <w:rFonts w:asciiTheme="minorEastAsia" w:eastAsiaTheme="minorEastAsia" w:hAnsiTheme="minorEastAsia"/>
        </w:rPr>
        <w:t>5</w:t>
      </w:r>
      <w:r w:rsidRPr="009B577B">
        <w:rPr>
          <w:rFonts w:asciiTheme="minorEastAsia" w:eastAsiaTheme="minorEastAsia" w:hAnsiTheme="minorEastAsia" w:hint="eastAsia"/>
        </w:rPr>
        <w:t>パーセントの割合で計算した額の利息を付した額を、第41条、第45条又は第46条の規定による解除にあっては、当該前払金の額を発注者に返納しなければならない。</w:t>
      </w:r>
    </w:p>
    <w:p w14:paraId="19A8909E" w14:textId="76D33E71"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lastRenderedPageBreak/>
        <w:t>２　前項の規定にかかわらず、この契約が作業の完了前に解除され、かつ、前条第２項の規定により既履行部分の引渡しが行われる場合において、第34条（第37条の３において準用する場合を含む。）の規定による前払金があったときは、発注者は、当該前払金の額（第37条の規定による部分引渡しがあった場合は、その部分引渡しにおいて回収した前払金の額を控除した額）を前条第３項の規定により定められた既履行部分請負代金から控除するものとする。この場合において、受領済みの前払金になお余剰があるときは、受注者は、第42条、第43条又は次条第３項の規定による解除にあっては、当該余剰額に前払金の支払いの日から返納の日までの日数に応じ年2.</w:t>
      </w:r>
      <w:r w:rsidR="00CA4F30">
        <w:rPr>
          <w:rFonts w:asciiTheme="minorEastAsia" w:eastAsiaTheme="minorEastAsia" w:hAnsiTheme="minorEastAsia"/>
        </w:rPr>
        <w:t>5</w:t>
      </w:r>
      <w:r w:rsidRPr="009B577B">
        <w:rPr>
          <w:rFonts w:asciiTheme="minorEastAsia" w:eastAsiaTheme="minorEastAsia" w:hAnsiTheme="minorEastAsia" w:hint="eastAsia"/>
        </w:rPr>
        <w:t>パーセントの割合で計算した額の利息を付した額を、第41条、第45条又は第46条の規定による解除にあっては、当該余剰額を発注者に返納しなければならない。</w:t>
      </w:r>
    </w:p>
    <w:p w14:paraId="72C0C3E7"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受注者は、この契約が作業の完了前に解除された場合において、貸与品等があるときは、当該貸与品等を発注者に返納しなければならない。この場合において、当該貸与品等が受注者の故意又は過失により滅失又はき損したときは、代品を納め、若しくは原状に復して返納し、又は返納に代えてその損害を賠償しなければならない。</w:t>
      </w:r>
    </w:p>
    <w:p w14:paraId="68287232"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４　受注者は、この契約が作業の完了前に解除された場合において、作業現場に受注者が所有又は管理する作業の出来形部分（第37条に規定する部分引渡しに係る部分及び前条第２項に規定する検査に合格した既履行部分を除く。）、調査機械器具、仮設物その他の物件（第７条第２項の規定により、受注者から作業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72B1DCF9"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2C77437B" w14:textId="77777777" w:rsidR="009B577B" w:rsidRP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(1)　作業の出来形部分に関する撤去費用等　契約の解除が第42条、第43条又は次条第３項によるときは受注者が負担し、第41条、第45条又は第46条によるときは発注者が負担する。</w:t>
      </w:r>
    </w:p>
    <w:p w14:paraId="76648572" w14:textId="06A0B0C4" w:rsidR="009B577B" w:rsidRPr="009B577B" w:rsidRDefault="009B577B" w:rsidP="009B577B">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(2)　調査機械器具、仮設物その他物件に関する撤去費用等　受注者が負担する。</w:t>
      </w:r>
    </w:p>
    <w:p w14:paraId="0960565C"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６　第４項の場合において、受注者が正当な理由なく、相当の期間内に当該物件の撤去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作業の出来形部分に係るものを除く。）を負担しなければならない。</w:t>
      </w:r>
    </w:p>
    <w:p w14:paraId="4FDDC949"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７　第３項前段に規定する受注者のとるべき措置の期限、方法等については、この契約の解除が第42条、第43条又は次条第３項によるときは発注者が定め、第41条、第45条又は第46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0A7FC266"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lastRenderedPageBreak/>
        <w:t>８　作業の完了後にこの契約が解除された場合は、解除に伴い生じる事項の処理については発注者及び受注者が民法の規定に従って協議して決める。</w:t>
      </w:r>
    </w:p>
    <w:p w14:paraId="62518477" w14:textId="77777777" w:rsidR="009B577B" w:rsidRPr="009B577B" w:rsidRDefault="009B577B" w:rsidP="009B577B">
      <w:pPr>
        <w:widowControl/>
        <w:ind w:left="210" w:hangingChars="100" w:hanging="210"/>
        <w:rPr>
          <w:rFonts w:asciiTheme="minorEastAsia" w:eastAsiaTheme="minorEastAsia" w:hAnsiTheme="minorEastAsia"/>
        </w:rPr>
      </w:pPr>
    </w:p>
    <w:p w14:paraId="6C53B905"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（発注者の損害賠償請求等）</w:t>
      </w:r>
    </w:p>
    <w:p w14:paraId="62EDF551"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第50条　発注者は、受注者が次の各号のいずれかに該当するときは、これによって生じた損害の賠償を請求することができる。</w:t>
      </w:r>
    </w:p>
    <w:p w14:paraId="5DE9120B" w14:textId="77777777" w:rsidR="009B577B" w:rsidRPr="009B577B" w:rsidRDefault="009B577B" w:rsidP="009B577B">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(1)　履行期間内に作業を完了することができないとき。</w:t>
      </w:r>
    </w:p>
    <w:p w14:paraId="5166263B" w14:textId="77777777" w:rsidR="009B577B" w:rsidRPr="009B577B" w:rsidRDefault="009B577B" w:rsidP="009B577B">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(2)　この契約の成果物に契約不適合があるとき。</w:t>
      </w:r>
    </w:p>
    <w:p w14:paraId="56D59766" w14:textId="77777777" w:rsidR="009B577B" w:rsidRPr="009B577B" w:rsidRDefault="009B577B" w:rsidP="009B577B">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(3)　第42条又は第43条の規定により成果物の引渡し後にこの契約が解除されたとき。</w:t>
      </w:r>
    </w:p>
    <w:p w14:paraId="5B1E0875" w14:textId="77777777" w:rsidR="009B577B" w:rsidRP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(4)　前３号に掲げる場合のほか、債務の本旨に従った履行をしないとき又は債務の履行が不能であるとき。</w:t>
      </w:r>
    </w:p>
    <w:p w14:paraId="5CE545A9" w14:textId="7A8B2441"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次の各号のいずれかに該当するときは、前項の損害賠償に代えて、受注者は、請負代金額の10分の１に相当する額を違約金として発注者の指定する期間内に支払わなければならない。</w:t>
      </w:r>
    </w:p>
    <w:p w14:paraId="62AE58AE" w14:textId="77777777" w:rsidR="009B577B" w:rsidRPr="009B577B" w:rsidRDefault="009B577B" w:rsidP="009B577B">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(1)　第42条又は第43条の規定により成果物の引渡し前にこの契約が解除されたとき。</w:t>
      </w:r>
    </w:p>
    <w:p w14:paraId="558D07D1" w14:textId="77777777" w:rsidR="009B577B" w:rsidRP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(2)　成果物の引渡し前に、受注者がその債務の履行を拒否し、又は受注者の責めに帰すべき事由によって受注者の債務について履行不能となったとき。</w:t>
      </w:r>
    </w:p>
    <w:p w14:paraId="1E71B964"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次の各号に掲げる者がこの契約を解除した場合は、前項第２号に該当する場合とみなす。</w:t>
      </w:r>
    </w:p>
    <w:p w14:paraId="0BE1EA5A" w14:textId="77777777" w:rsidR="009B577B" w:rsidRP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(1)　受注者について破産手続開始の決定があった場合において、破産法（平成16年法律第75号）の規定により選任された破産管財人</w:t>
      </w:r>
    </w:p>
    <w:p w14:paraId="74E83AEF" w14:textId="77777777" w:rsidR="009B577B" w:rsidRP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(2)　受注者について更生手続開始の決定があった場合において、会社更生法（平成14年法律第154号）の規定により選任された管財人</w:t>
      </w:r>
    </w:p>
    <w:p w14:paraId="0C29E487" w14:textId="77777777" w:rsidR="009B577B" w:rsidRP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(3)　受注者について再生手続開始の決定があった場合において、民事再生法（平成11年法律第225号）の規定により選任された再生債務者等</w:t>
      </w:r>
    </w:p>
    <w:p w14:paraId="72101E0D" w14:textId="46FAD63C"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F5DD0AE"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５　第１項第１号に該当し、発注者が損害の賠償を請求する場合の請求額は、請負代金額から部分引渡しを受けた部分に相応する請負代金額を控除した額につき、遅延日数に応じ、年３パーセントの割合で計算した額とする。</w:t>
      </w:r>
    </w:p>
    <w:p w14:paraId="7D1B9C11"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６　第２項の場合（第43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273F37EE" w14:textId="77777777" w:rsidR="009B577B" w:rsidRPr="009B577B" w:rsidRDefault="009B577B" w:rsidP="009B577B">
      <w:pPr>
        <w:widowControl/>
        <w:ind w:left="210" w:hangingChars="100" w:hanging="210"/>
        <w:rPr>
          <w:rFonts w:asciiTheme="minorEastAsia" w:eastAsiaTheme="minorEastAsia" w:hAnsiTheme="minorEastAsia"/>
        </w:rPr>
      </w:pPr>
    </w:p>
    <w:p w14:paraId="3F5173C3"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（談合等不正行為があった場合の違約金等）</w:t>
      </w:r>
    </w:p>
    <w:p w14:paraId="32D2D290" w14:textId="03E98C53"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lastRenderedPageBreak/>
        <w:t xml:space="preserve">第51条　</w:t>
      </w:r>
      <w:r w:rsidR="00C72536" w:rsidRPr="00C72536">
        <w:rPr>
          <w:rFonts w:asciiTheme="minorEastAsia" w:eastAsiaTheme="minorEastAsia" w:hAnsiTheme="minorEastAsia" w:hint="eastAsia"/>
        </w:rPr>
        <w:t>受注者（設計共同体にあっては、その構成員）が、次の各号のいずれかに該当したときは、受注者は、発注者の請求に基づき、請負代金額（この契約締結後、請負代金額の変更があった場合には、変更後の請負代金額）の10分の１に相当する額を違約金として発注者の指定する期間内に支払わなければならない。</w:t>
      </w:r>
    </w:p>
    <w:p w14:paraId="5CE4A62B" w14:textId="77777777" w:rsidR="009B577B" w:rsidRP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(1)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4AC7A0E1" w14:textId="77777777" w:rsidR="009B577B" w:rsidRP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6773A8BC" w14:textId="77777777" w:rsidR="009B577B" w:rsidRP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(3）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5B1D1BB2" w14:textId="77777777" w:rsidR="009B577B" w:rsidRP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t>(4)　この契約に関し、受注者（法人にあっては、その役員又は使用人を含む。）の刑法（明治40年法律第45号）第96条の６又は独占禁止法第89条第１項若しくは第95条第１項第１号に規定する刑が確定したとき。</w:t>
      </w:r>
    </w:p>
    <w:p w14:paraId="06BC6EFC"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受注者が前項の違約金を発注者の指定する期間内に支払わないときは、受注者は、当該期間を経過した日から支払いをする日までの日数に応じ、年３パーセントの割合で計算した額の遅延利息を発注者に支払わなければならない。</w:t>
      </w:r>
    </w:p>
    <w:p w14:paraId="05FA5B91" w14:textId="77777777" w:rsidR="009B577B" w:rsidRPr="009B577B" w:rsidRDefault="009B577B" w:rsidP="009B577B">
      <w:pPr>
        <w:widowControl/>
        <w:ind w:left="210" w:hangingChars="100" w:hanging="210"/>
        <w:rPr>
          <w:rFonts w:asciiTheme="minorEastAsia" w:eastAsiaTheme="minorEastAsia" w:hAnsiTheme="minorEastAsia"/>
        </w:rPr>
      </w:pPr>
    </w:p>
    <w:p w14:paraId="70978EFB"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（受注者の損害賠償請求等）</w:t>
      </w:r>
    </w:p>
    <w:p w14:paraId="01553410"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CBB0D79" w14:textId="77777777" w:rsidR="009B577B" w:rsidRPr="009B577B" w:rsidRDefault="009B577B" w:rsidP="009B577B">
      <w:pPr>
        <w:widowControl/>
        <w:ind w:leftChars="100" w:left="210"/>
        <w:rPr>
          <w:rFonts w:asciiTheme="minorEastAsia" w:eastAsiaTheme="minorEastAsia" w:hAnsiTheme="minorEastAsia"/>
        </w:rPr>
      </w:pPr>
      <w:r w:rsidRPr="009B577B">
        <w:rPr>
          <w:rFonts w:asciiTheme="minorEastAsia" w:eastAsiaTheme="minorEastAsia" w:hAnsiTheme="minorEastAsia" w:hint="eastAsia"/>
        </w:rPr>
        <w:t>(1)　第45条又は第46条の規定によりこの契約が解除されたとき。</w:t>
      </w:r>
    </w:p>
    <w:p w14:paraId="6F00B59E" w14:textId="77777777" w:rsidR="009B577B" w:rsidRPr="009B577B" w:rsidRDefault="009B577B" w:rsidP="009B577B">
      <w:pPr>
        <w:widowControl/>
        <w:ind w:leftChars="100" w:left="420" w:hangingChars="100" w:hanging="210"/>
        <w:rPr>
          <w:rFonts w:asciiTheme="minorEastAsia" w:eastAsiaTheme="minorEastAsia" w:hAnsiTheme="minorEastAsia"/>
        </w:rPr>
      </w:pPr>
      <w:r w:rsidRPr="009B577B">
        <w:rPr>
          <w:rFonts w:asciiTheme="minorEastAsia" w:eastAsiaTheme="minorEastAsia" w:hAnsiTheme="minorEastAsia" w:hint="eastAsia"/>
        </w:rPr>
        <w:lastRenderedPageBreak/>
        <w:t>(2)　前号に掲げる場合のほか、債務の本旨に従った履行をしないとき又は債務の履行が不能であるとき。</w:t>
      </w:r>
    </w:p>
    <w:p w14:paraId="094471D4" w14:textId="66A52C4B"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第32条第２項（第37条において準用する場合を含む。）の規定による請負代金の支払いが遅れた場合においては、受注者は、未受領金額につき、遅延日数に応じ、年2.</w:t>
      </w:r>
      <w:r w:rsidR="00CA4F30">
        <w:rPr>
          <w:rFonts w:asciiTheme="minorEastAsia" w:eastAsiaTheme="minorEastAsia" w:hAnsiTheme="minorEastAsia"/>
        </w:rPr>
        <w:t>5</w:t>
      </w:r>
      <w:r w:rsidRPr="009B577B">
        <w:rPr>
          <w:rFonts w:asciiTheme="minorEastAsia" w:eastAsiaTheme="minorEastAsia" w:hAnsiTheme="minorEastAsia" w:hint="eastAsia"/>
        </w:rPr>
        <w:t>パーセントの割合で計算した額の遅延利息の支払いを発注者に請求することができる。</w:t>
      </w:r>
    </w:p>
    <w:p w14:paraId="21CF7635" w14:textId="77777777" w:rsidR="009B577B" w:rsidRPr="009B577B" w:rsidRDefault="009B577B" w:rsidP="009B577B">
      <w:pPr>
        <w:widowControl/>
        <w:ind w:left="210" w:hangingChars="100" w:hanging="210"/>
        <w:rPr>
          <w:rFonts w:asciiTheme="minorEastAsia" w:eastAsiaTheme="minorEastAsia" w:hAnsiTheme="minorEastAsia"/>
        </w:rPr>
      </w:pPr>
    </w:p>
    <w:p w14:paraId="2EF69ED4"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（契約不適合責任期間等）</w:t>
      </w:r>
    </w:p>
    <w:p w14:paraId="4638011C"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第53条　発注者は、引き渡された成果物に関し、第31条第３項又は第４項（第37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6D8F5DB2"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前項の請求等は、具体的な契約不適合の内容、請求する損害額の算定の根拠等当該請求等の根拠を示して、受注者の契約不適合責任を問う意思を明確に告げることで行う。</w:t>
      </w:r>
    </w:p>
    <w:p w14:paraId="300A5D4B"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18A9C1D1"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４　発注者は、第１項の請求等を行ったときは、当該請求等の根拠となる契約不適合に関し、民法の消滅時効の範囲で、当該請求等以外に必要と認められる請求等をすることができる。</w:t>
      </w:r>
    </w:p>
    <w:p w14:paraId="437D31E9"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５　前各項の規定は、契約不適合が受注者の故意又は重過失により生じたものであるときには適用せず、契約不適合に関する受注者の責任については、民法の定めるところによる。</w:t>
      </w:r>
    </w:p>
    <w:p w14:paraId="34F0A052"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６　民法第637条第１項の規定は、契約不適合責任期間については適用しない。</w:t>
      </w:r>
    </w:p>
    <w:p w14:paraId="0E433A1E"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4193996"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16C2FB2C" w14:textId="77777777" w:rsidR="009B577B" w:rsidRPr="009B577B" w:rsidRDefault="009B577B" w:rsidP="009B577B">
      <w:pPr>
        <w:widowControl/>
        <w:ind w:left="210" w:hangingChars="100" w:hanging="210"/>
        <w:rPr>
          <w:rFonts w:asciiTheme="minorEastAsia" w:eastAsiaTheme="minorEastAsia" w:hAnsiTheme="minorEastAsia"/>
        </w:rPr>
      </w:pPr>
    </w:p>
    <w:p w14:paraId="512A8BFE"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（保険）</w:t>
      </w:r>
    </w:p>
    <w:p w14:paraId="68497446"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第54条　受注者は、設計図書に基づき火災保険その他の保険を付したとき又は任意に保険を付しているときは、当該保険に係る証券又はこれに代わるものを直ちに発注者に提示しなければならない。</w:t>
      </w:r>
    </w:p>
    <w:p w14:paraId="64FE9BEF" w14:textId="77777777" w:rsidR="009B577B" w:rsidRPr="009B577B" w:rsidRDefault="009B577B" w:rsidP="009B577B">
      <w:pPr>
        <w:widowControl/>
        <w:ind w:left="210" w:hangingChars="100" w:hanging="210"/>
        <w:rPr>
          <w:rFonts w:asciiTheme="minorEastAsia" w:eastAsiaTheme="minorEastAsia" w:hAnsiTheme="minorEastAsia"/>
        </w:rPr>
      </w:pPr>
    </w:p>
    <w:p w14:paraId="16B11F5B"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lastRenderedPageBreak/>
        <w:t>（賠償金等の徴収）</w:t>
      </w:r>
    </w:p>
    <w:p w14:paraId="240C9F61"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第55条　受注者がこの契約に基づく賠償金、損害金又は違約金を発注者の指定する期間内に支払わないときは、発注者は、その支払わない額に発注者の指定する期間を経過した日から請負代金額支払いの日まで年３パーセントの割合で計算した利息を付した額と、発注者の支払うべき請負代金額とを相殺し、なお不足があるときは追徴する。</w:t>
      </w:r>
    </w:p>
    <w:p w14:paraId="134B245B"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２　前項の追徴をする場合には、発注者は、受注者から遅延日数につき年３パーセントの割合で計算した額の延滞金を徴収する。</w:t>
      </w:r>
    </w:p>
    <w:p w14:paraId="44BE81E9" w14:textId="77777777" w:rsidR="009B577B" w:rsidRPr="009B577B" w:rsidRDefault="009B577B" w:rsidP="009B577B">
      <w:pPr>
        <w:widowControl/>
        <w:ind w:left="210" w:hangingChars="100" w:hanging="210"/>
        <w:rPr>
          <w:rFonts w:asciiTheme="minorEastAsia" w:eastAsiaTheme="minorEastAsia" w:hAnsiTheme="minorEastAsia"/>
        </w:rPr>
      </w:pPr>
    </w:p>
    <w:p w14:paraId="5B8AB317"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（相殺）</w:t>
      </w:r>
    </w:p>
    <w:p w14:paraId="5E4CE2AC" w14:textId="6FD1592D"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第56条　発注者は、受注者が発注者に支払うべき金銭債務があるときは、この契約に基づき受注者に支払うべき代金その他の金銭債務とこれを相殺することができる。</w:t>
      </w:r>
    </w:p>
    <w:p w14:paraId="46A0BCA5" w14:textId="77777777" w:rsidR="009B577B" w:rsidRPr="009B577B" w:rsidRDefault="009B577B" w:rsidP="009B577B">
      <w:pPr>
        <w:widowControl/>
        <w:ind w:left="210" w:hangingChars="100" w:hanging="210"/>
        <w:rPr>
          <w:rFonts w:asciiTheme="minorEastAsia" w:eastAsiaTheme="minorEastAsia" w:hAnsiTheme="minorEastAsia"/>
        </w:rPr>
      </w:pPr>
    </w:p>
    <w:p w14:paraId="1F71EFD1"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（情報通信の技術を利用する方法）</w:t>
      </w:r>
    </w:p>
    <w:p w14:paraId="7109F1A6" w14:textId="766C6308"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第57条　この契約書において書面により行わなければならないこととされている指示等は、法令に違反しない限りにおいて、</w:t>
      </w:r>
      <w:r w:rsidR="000C6570">
        <w:rPr>
          <w:rFonts w:asciiTheme="minorEastAsia" w:eastAsiaTheme="minorEastAsia" w:hAnsiTheme="minorEastAsia" w:hint="eastAsia"/>
        </w:rPr>
        <w:t>電磁的方法</w:t>
      </w:r>
      <w:r w:rsidRPr="009B577B">
        <w:rPr>
          <w:rFonts w:asciiTheme="minorEastAsia" w:eastAsiaTheme="minorEastAsia" w:hAnsiTheme="minorEastAsia" w:hint="eastAsia"/>
        </w:rPr>
        <w:t>を用いて行うことができる。ただし、当該方法は書面の交付に準ずるものでなければならない。</w:t>
      </w:r>
    </w:p>
    <w:p w14:paraId="25886D82" w14:textId="77777777" w:rsidR="009B577B" w:rsidRPr="009B577B" w:rsidRDefault="009B577B" w:rsidP="009B577B">
      <w:pPr>
        <w:widowControl/>
        <w:ind w:left="210" w:hangingChars="100" w:hanging="210"/>
        <w:rPr>
          <w:rFonts w:asciiTheme="minorEastAsia" w:eastAsiaTheme="minorEastAsia" w:hAnsiTheme="minorEastAsia"/>
        </w:rPr>
      </w:pPr>
    </w:p>
    <w:p w14:paraId="7DDDE5F8" w14:textId="77777777" w:rsidR="009B577B" w:rsidRPr="009B577B"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（紛争等の解決）</w:t>
      </w:r>
    </w:p>
    <w:p w14:paraId="614708CF" w14:textId="44CC61D1" w:rsidR="007F0624" w:rsidRPr="0046150C" w:rsidRDefault="009B577B" w:rsidP="009B577B">
      <w:pPr>
        <w:widowControl/>
        <w:ind w:left="210" w:hangingChars="100" w:hanging="210"/>
        <w:rPr>
          <w:rFonts w:asciiTheme="minorEastAsia" w:eastAsiaTheme="minorEastAsia" w:hAnsiTheme="minorEastAsia"/>
        </w:rPr>
      </w:pPr>
      <w:r w:rsidRPr="009B577B">
        <w:rPr>
          <w:rFonts w:asciiTheme="minorEastAsia" w:eastAsiaTheme="minorEastAsia" w:hAnsiTheme="minorEastAsia" w:hint="eastAsia"/>
        </w:rPr>
        <w:t>第58条　この契約書に定めのない事項又は疑義を生じた事項については、必要に応じて発注者と受注者とが協議して定めるものとし、これによりがたいときは、法令の定めるところによる。</w:t>
      </w:r>
    </w:p>
    <w:sectPr w:rsidR="007F0624" w:rsidRPr="0046150C" w:rsidSect="000244DE">
      <w:headerReference w:type="default" r:id="rId7"/>
      <w:headerReference w:type="first" r:id="rId8"/>
      <w:footerReference w:type="firs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B58B" w14:textId="77777777" w:rsidR="004909C3" w:rsidRDefault="004909C3">
      <w:r>
        <w:separator/>
      </w:r>
    </w:p>
  </w:endnote>
  <w:endnote w:type="continuationSeparator" w:id="0">
    <w:p w14:paraId="1A949E38" w14:textId="77777777" w:rsidR="004909C3" w:rsidRDefault="004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7527"/>
      <w:docPartObj>
        <w:docPartGallery w:val="Page Numbers (Bottom of Page)"/>
        <w:docPartUnique/>
      </w:docPartObj>
    </w:sdtPr>
    <w:sdtEndPr/>
    <w:sdtContent>
      <w:p w14:paraId="790582B1" w14:textId="77777777" w:rsidR="00E702E8" w:rsidRDefault="00E702E8">
        <w:pPr>
          <w:pStyle w:val="a4"/>
          <w:jc w:val="center"/>
        </w:pPr>
        <w:r>
          <w:fldChar w:fldCharType="begin"/>
        </w:r>
        <w:r>
          <w:instrText>PAGE   \* MERGEFORMAT</w:instrText>
        </w:r>
        <w:r>
          <w:fldChar w:fldCharType="separate"/>
        </w:r>
        <w:r w:rsidR="007F6470" w:rsidRPr="007F6470">
          <w:rPr>
            <w:noProof/>
            <w:lang w:val="ja-JP"/>
          </w:rPr>
          <w:t>1</w:t>
        </w:r>
        <w:r>
          <w:fldChar w:fldCharType="end"/>
        </w:r>
      </w:p>
    </w:sdtContent>
  </w:sdt>
  <w:p w14:paraId="6373AC58" w14:textId="77777777" w:rsidR="00E702E8" w:rsidRDefault="00E702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74CE" w14:textId="77777777" w:rsidR="004909C3" w:rsidRDefault="004909C3">
      <w:r>
        <w:separator/>
      </w:r>
    </w:p>
  </w:footnote>
  <w:footnote w:type="continuationSeparator" w:id="0">
    <w:p w14:paraId="7EFC132E" w14:textId="77777777" w:rsidR="004909C3" w:rsidRDefault="0049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177E" w14:textId="0D156A59" w:rsidR="00EC416E" w:rsidRDefault="00EC416E" w:rsidP="00733A1E">
    <w:pPr>
      <w:pStyle w:val="a3"/>
      <w:tabs>
        <w:tab w:val="clear" w:pos="8504"/>
      </w:tabs>
      <w:ind w:rightChars="-270" w:righ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C99B" w14:textId="77777777" w:rsidR="00E702E8" w:rsidRDefault="00E702E8" w:rsidP="00E702E8">
    <w:pPr>
      <w:pStyle w:val="a4"/>
      <w:ind w:right="63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09C3"/>
    <w:rsid w:val="000244DE"/>
    <w:rsid w:val="00026833"/>
    <w:rsid w:val="000672B5"/>
    <w:rsid w:val="00091A09"/>
    <w:rsid w:val="00094B03"/>
    <w:rsid w:val="000A5E46"/>
    <w:rsid w:val="000B4B8E"/>
    <w:rsid w:val="000C6570"/>
    <w:rsid w:val="000D6C04"/>
    <w:rsid w:val="000F249F"/>
    <w:rsid w:val="00167DBE"/>
    <w:rsid w:val="001D5183"/>
    <w:rsid w:val="001F131F"/>
    <w:rsid w:val="002608EC"/>
    <w:rsid w:val="002A27F8"/>
    <w:rsid w:val="002D62C1"/>
    <w:rsid w:val="00302374"/>
    <w:rsid w:val="00331944"/>
    <w:rsid w:val="0035144D"/>
    <w:rsid w:val="00360B94"/>
    <w:rsid w:val="00394EC2"/>
    <w:rsid w:val="00411FD1"/>
    <w:rsid w:val="0046150C"/>
    <w:rsid w:val="004909C3"/>
    <w:rsid w:val="004A0388"/>
    <w:rsid w:val="004C21A0"/>
    <w:rsid w:val="0051672F"/>
    <w:rsid w:val="00635D9E"/>
    <w:rsid w:val="006921D2"/>
    <w:rsid w:val="006F3EB1"/>
    <w:rsid w:val="00733A1E"/>
    <w:rsid w:val="007F0624"/>
    <w:rsid w:val="007F6470"/>
    <w:rsid w:val="00817473"/>
    <w:rsid w:val="00825193"/>
    <w:rsid w:val="0084093A"/>
    <w:rsid w:val="00887CAA"/>
    <w:rsid w:val="00912BDC"/>
    <w:rsid w:val="00932A5B"/>
    <w:rsid w:val="009B577B"/>
    <w:rsid w:val="009C4780"/>
    <w:rsid w:val="009E7DB6"/>
    <w:rsid w:val="00A23A77"/>
    <w:rsid w:val="00AE165D"/>
    <w:rsid w:val="00B1273F"/>
    <w:rsid w:val="00B66D8A"/>
    <w:rsid w:val="00B71BD3"/>
    <w:rsid w:val="00BE4EAF"/>
    <w:rsid w:val="00C04342"/>
    <w:rsid w:val="00C17D9A"/>
    <w:rsid w:val="00C72536"/>
    <w:rsid w:val="00C91ECC"/>
    <w:rsid w:val="00CA4F30"/>
    <w:rsid w:val="00CA5472"/>
    <w:rsid w:val="00CC6A61"/>
    <w:rsid w:val="00D5107E"/>
    <w:rsid w:val="00D8029C"/>
    <w:rsid w:val="00D97DFC"/>
    <w:rsid w:val="00DE40C1"/>
    <w:rsid w:val="00E36BA1"/>
    <w:rsid w:val="00E37EF8"/>
    <w:rsid w:val="00E42067"/>
    <w:rsid w:val="00E702E8"/>
    <w:rsid w:val="00E835B1"/>
    <w:rsid w:val="00EC416E"/>
    <w:rsid w:val="00ED3FBB"/>
    <w:rsid w:val="00F04D08"/>
    <w:rsid w:val="00F94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F792E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1FD1"/>
    <w:pPr>
      <w:tabs>
        <w:tab w:val="center" w:pos="4252"/>
        <w:tab w:val="right" w:pos="8504"/>
      </w:tabs>
      <w:snapToGrid w:val="0"/>
    </w:pPr>
  </w:style>
  <w:style w:type="paragraph" w:styleId="a4">
    <w:name w:val="footer"/>
    <w:basedOn w:val="a"/>
    <w:link w:val="a5"/>
    <w:uiPriority w:val="99"/>
    <w:rsid w:val="00411FD1"/>
    <w:pPr>
      <w:tabs>
        <w:tab w:val="center" w:pos="4252"/>
        <w:tab w:val="right" w:pos="8504"/>
      </w:tabs>
      <w:snapToGrid w:val="0"/>
    </w:pPr>
  </w:style>
  <w:style w:type="character" w:customStyle="1" w:styleId="a5">
    <w:name w:val="フッター (文字)"/>
    <w:basedOn w:val="a0"/>
    <w:link w:val="a4"/>
    <w:uiPriority w:val="99"/>
    <w:rsid w:val="00E702E8"/>
    <w:rPr>
      <w:kern w:val="2"/>
      <w:sz w:val="21"/>
      <w:szCs w:val="24"/>
    </w:rPr>
  </w:style>
  <w:style w:type="paragraph" w:styleId="a6">
    <w:name w:val="Balloon Text"/>
    <w:basedOn w:val="a"/>
    <w:link w:val="a7"/>
    <w:uiPriority w:val="99"/>
    <w:semiHidden/>
    <w:unhideWhenUsed/>
    <w:rsid w:val="00E702E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02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980F6-C5F7-4AC0-819A-DAF73421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4191</Words>
  <Characters>23891</Characters>
  <Application>Microsoft Office Word</Application>
  <DocSecurity>0</DocSecurity>
  <PresentationFormat/>
  <Lines>199</Lines>
  <Paragraphs>56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28026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2020-03-31T07:44:00Z</cp:lastPrinted>
  <dcterms:created xsi:type="dcterms:W3CDTF">2022-02-07T05:20:00Z</dcterms:created>
  <dcterms:modified xsi:type="dcterms:W3CDTF">2022-09-13T06:29:00Z</dcterms:modified>
  <cp:category/>
  <cp:contentStatus/>
  <dc:language/>
  <cp:version/>
</cp:coreProperties>
</file>