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75292E6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left:0;text-align:left;margin-left:273.35pt;margin-top:51.3pt;width:30pt;height:27.8pt;z-index:2" o:allowincell="f" filled="f" stroked="f" strokecolor="white">
                  <v:textbox style="mso-next-textbox:#_x0000_s2052" inset="5.85pt,.7pt,5.85pt,.7pt">
                    <w:txbxContent>
                      <w:p w14:paraId="3A188785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47E6DCBF">
                <v:shape id="_x0000_s2053" type="#_x0000_t202" style="position:absolute;left:0;text-align:left;margin-left:154.8pt;margin-top:50.75pt;width:24pt;height:27.8pt;z-index:3" o:allowincell="f" filled="f" stroked="f" strokecolor="white">
                  <v:textbox style="mso-next-textbox:#_x0000_s2053" inset="5.85pt,.7pt,5.85pt,.7pt">
                    <w:txbxContent>
                      <w:p w14:paraId="4337129F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億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7EAF5A6F">
                <v:rect id="_x0000_s2051" style="position:absolute;left:0;text-align:left;margin-left:378pt;margin-top:72.15pt;width:30pt;height:30pt;z-index:1" o:allowincell="f" stroked="f">
                  <v:fill opacity="39977f"/>
                  <v:stroke dashstyle="1 1" endcap="round"/>
                  <v:textbox style="mso-next-textbox:#_x0000_s2051" inset="5.85pt,.7pt,5.85pt,.7pt">
                    <w:txbxContent>
                      <w:p w14:paraId="444D3065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82D465E">
                <v:rect id="_x0000_s2067" style="position:absolute;left:0;text-align:left;margin-left:348pt;margin-top:72.15pt;width:30pt;height:30pt;z-index:12" o:allowincell="f" stroked="f">
                  <v:fill opacity="39977f"/>
                  <v:stroke dashstyle="1 1" endcap="round"/>
                  <v:textbox style="mso-next-textbox:#_x0000_s2067" inset="5.85pt,.7pt,5.85pt,.7pt">
                    <w:txbxContent>
                      <w:p w14:paraId="09486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6BF1494E">
                <v:rect id="_x0000_s2064" style="position:absolute;left:0;text-align:left;margin-left:318pt;margin-top:72.15pt;width:30pt;height:29.85pt;z-index:9" o:allowincell="f" stroked="f">
                  <v:fill opacity="39977f"/>
                  <v:stroke dashstyle="1 1" endcap="round"/>
                  <v:textbox style="mso-next-textbox:#_x0000_s2064" inset="5.85pt,.7pt,5.85pt,.7pt">
                    <w:txbxContent>
                      <w:p w14:paraId="2EBEA3FE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2962847">
                <v:rect id="_x0000_s2066" style="position:absolute;left:0;text-align:left;margin-left:4in;margin-top:72.15pt;width:29.9pt;height:30pt;z-index:11" o:allowincell="f" stroked="f" strokeweight=".25pt">
                  <v:fill opacity="39977f"/>
                  <v:stroke dashstyle="1 1" endcap="round"/>
                  <v:textbox style="mso-next-textbox:#_x0000_s2066" inset="5.85pt,.7pt,5.85pt,.7pt">
                    <w:txbxContent>
                      <w:p w14:paraId="15DEDA6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593F7D8">
                <v:rect id="_x0000_s2065" style="position:absolute;left:0;text-align:left;margin-left:258pt;margin-top:72.15pt;width:29.9pt;height:29.85pt;z-index:10" o:allowincell="f" stroked="f">
                  <v:fill opacity="39977f"/>
                  <v:stroke dashstyle="1 1" endcap="round"/>
                  <v:textbox style="mso-next-textbox:#_x0000_s2065" inset="5.85pt,.7pt,5.85pt,.7pt">
                    <w:txbxContent>
                      <w:p w14:paraId="1A257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48980152">
                <v:rect id="_x0000_s2063" style="position:absolute;left:0;text-align:left;margin-left:228pt;margin-top:72.15pt;width:29.9pt;height:29.85pt;z-index:8" o:allowincell="f" stroked="f">
                  <v:fill opacity="39977f"/>
                  <v:stroke dashstyle="1 1" endcap="round"/>
                  <v:textbox style="mso-next-textbox:#_x0000_s2063" inset="5.85pt,.7pt,5.85pt,.7pt">
                    <w:txbxContent>
                      <w:p w14:paraId="120069E8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0A777757">
                <v:rect id="_x0000_s2062" style="position:absolute;left:0;text-align:left;margin-left:198pt;margin-top:72.15pt;width:29.8pt;height:29.85pt;z-index:7" o:allowincell="f" stroked="f">
                  <v:fill opacity="39977f"/>
                  <v:stroke dashstyle="1 1" endcap="round"/>
                  <v:textbox style="mso-next-textbox:#_x0000_s2062" inset="5.85pt,.7pt,5.85pt,.7pt">
                    <w:txbxContent>
                      <w:p w14:paraId="4D095A3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42A0233">
                <v:rect id="_x0000_s2061" style="position:absolute;left:0;text-align:left;margin-left:168pt;margin-top:72.15pt;width:29.9pt;height:29.7pt;z-index:6" o:allowincell="f" stroked="f">
                  <v:fill opacity="39977f"/>
                  <v:stroke dashstyle="1 1" endcap="round"/>
                  <v:textbox style="mso-next-textbox:#_x0000_s2061" inset="5.85pt,.7pt,5.85pt,.7pt">
                    <w:txbxContent>
                      <w:p w14:paraId="3BE46B93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AA31DD7">
                <v:rect id="_x0000_s2060" style="position:absolute;left:0;text-align:left;margin-left:138pt;margin-top:72.15pt;width:29.9pt;height:29.85pt;z-index:5" o:allowincell="f" stroked="f">
                  <v:fill opacity="39977f"/>
                  <v:stroke dashstyle="1 1" endcap="round"/>
                  <v:textbox style="mso-next-textbox:#_x0000_s2060" inset="5.85pt,.7pt,5.85pt,.7pt">
                    <w:txbxContent>
                      <w:p w14:paraId="2153E9A6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5EBCAD9A">
                <v:rect id="_x0000_s2059" style="position:absolute;left:0;text-align:left;margin-left:108pt;margin-top:72.15pt;width:29.9pt;height:30.15pt;z-index:4" o:allowincell="f" stroked="f" strokeweight=".25pt">
                  <v:fill opacity="39977f"/>
                  <v:stroke dashstyle="1 1" endcap="round"/>
                  <v:textbox style="mso-next-textbox:#_x0000_s2059" inset="5.85pt,.7pt,5.85pt,.7pt">
                    <w:txbxContent>
                      <w:p w14:paraId="0175D7BA" w14:textId="071FB51A" w:rsidR="00F40CD9" w:rsidRPr="001D4AB0" w:rsidRDefault="00F40CD9" w:rsidP="001D4AB0">
                        <w:pPr>
                          <w:spacing w:line="460" w:lineRule="exact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AE4E81">
              <w:rPr>
                <w:rFonts w:hint="eastAsia"/>
                <w:b/>
                <w:noProof/>
                <w:color w:val="000000"/>
                <w:spacing w:val="420"/>
                <w:sz w:val="28"/>
                <w:fitText w:val="2520" w:id="832282624"/>
              </w:rPr>
              <w:t>入札</w:t>
            </w:r>
            <w:r w:rsidRPr="00AE4E81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075CC76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5" type="#_x0000_t32" style="position:absolute;left:0;text-align:left;margin-left:135.5pt;margin-top:13.9pt;width:.05pt;height:29.7pt;z-index:13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D59DDA9">
                <v:shape id="_x0000_s2080" type="#_x0000_t32" style="position:absolute;left:0;text-align:left;margin-left:285.45pt;margin-top:13.9pt;width:0;height:29.7pt;z-index:18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B9954D1">
                <v:shape id="_x0000_s2081" type="#_x0000_t32" style="position:absolute;left:0;text-align:left;margin-left:315.45pt;margin-top:13.8pt;width:0;height:29.7pt;z-index:19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5457A726">
                <v:shape id="_x0000_s2082" type="#_x0000_t32" style="position:absolute;left:0;text-align:left;margin-left:345.55pt;margin-top:13.8pt;width:0;height:29.7pt;z-index:20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1B432BF">
                <v:shape id="_x0000_s2083" type="#_x0000_t32" style="position:absolute;left:0;text-align:left;margin-left:375.55pt;margin-top:13.95pt;width:0;height:29.7pt;z-index:21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390BB057">
                <v:shape id="_x0000_s2078" type="#_x0000_t32" style="position:absolute;left:0;text-align:left;margin-left:225.35pt;margin-top:13.9pt;width:0;height:29.7pt;z-index:16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1078C31D">
                <v:shape id="_x0000_s2077" type="#_x0000_t32" style="position:absolute;left:0;text-align:left;margin-left:195.55pt;margin-top:13.9pt;width:0;height:29.7pt;z-index:15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3E1EA48">
                <v:shape id="_x0000_s2076" type="#_x0000_t32" style="position:absolute;left:0;text-align:left;margin-left:165.45pt;margin-top:13.95pt;width:0;height:29.7pt;z-index:14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CE58F38">
                <v:rect id="_x0000_s2084" style="position:absolute;left:0;text-align:left;margin-left:105.55pt;margin-top:13.95pt;width:300pt;height:29.25pt;z-index:22" filled="f" strokeweight="1.25pt">
                  <v:textbox inset="5.85pt,.7pt,5.85pt,.7pt"/>
                </v:rect>
              </w:pict>
            </w:r>
            <w:r>
              <w:rPr>
                <w:noProof/>
                <w:color w:val="000000"/>
              </w:rPr>
              <w:pict w14:anchorId="5DB4209F">
                <v:shape id="_x0000_s2079" type="#_x0000_t32" style="position:absolute;left:0;text-align:left;margin-left:255.55pt;margin-top:13.95pt;width:0;height:29.7pt;z-index:17" o:connectortype="straight">
                  <v:stroke dashstyle="1 1"/>
                </v:shape>
              </w:pic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41937A61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 xml:space="preserve">第　</w:t>
            </w:r>
            <w:r w:rsidR="00DA2D66">
              <w:rPr>
                <w:rFonts w:hint="eastAsia"/>
                <w:noProof/>
                <w:color w:val="000000"/>
              </w:rPr>
              <w:t xml:space="preserve">　　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32151D98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854189">
              <w:rPr>
                <w:rFonts w:hint="eastAsia"/>
                <w:noProof/>
                <w:color w:val="000000"/>
              </w:rPr>
              <w:t xml:space="preserve">福井―　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6F1D1F7E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B29FB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9B29FB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B6145A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55C1F5FF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　</w:t>
            </w:r>
            <w:r w:rsidR="00A7059E">
              <w:rPr>
                <w:rFonts w:hint="eastAsia"/>
                <w:noProof/>
              </w:rPr>
              <w:t>堀川　淳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6B152" w14:textId="77777777" w:rsidR="00796908" w:rsidRDefault="00796908" w:rsidP="00D6044C">
      <w:pPr>
        <w:spacing w:line="240" w:lineRule="auto"/>
      </w:pPr>
      <w:r>
        <w:separator/>
      </w:r>
    </w:p>
  </w:endnote>
  <w:endnote w:type="continuationSeparator" w:id="0">
    <w:p w14:paraId="79993B90" w14:textId="77777777" w:rsidR="00796908" w:rsidRDefault="00796908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F95F9" w14:textId="77777777" w:rsidR="00796908" w:rsidRDefault="00796908" w:rsidP="00D6044C">
      <w:pPr>
        <w:spacing w:line="240" w:lineRule="auto"/>
      </w:pPr>
      <w:r>
        <w:separator/>
      </w:r>
    </w:p>
  </w:footnote>
  <w:footnote w:type="continuationSeparator" w:id="0">
    <w:p w14:paraId="6D723617" w14:textId="77777777" w:rsidR="00796908" w:rsidRDefault="00796908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8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0CD9"/>
    <w:rsid w:val="000053B0"/>
    <w:rsid w:val="0002204E"/>
    <w:rsid w:val="00062C5F"/>
    <w:rsid w:val="00091E24"/>
    <w:rsid w:val="0011391E"/>
    <w:rsid w:val="00147743"/>
    <w:rsid w:val="00180C06"/>
    <w:rsid w:val="001B2C5F"/>
    <w:rsid w:val="001D4AB0"/>
    <w:rsid w:val="001E28CB"/>
    <w:rsid w:val="002127E4"/>
    <w:rsid w:val="00242A6C"/>
    <w:rsid w:val="00364D01"/>
    <w:rsid w:val="00391BEA"/>
    <w:rsid w:val="003A6E3E"/>
    <w:rsid w:val="003E3F53"/>
    <w:rsid w:val="00424180"/>
    <w:rsid w:val="004B4F26"/>
    <w:rsid w:val="004E14E1"/>
    <w:rsid w:val="00501729"/>
    <w:rsid w:val="00585F86"/>
    <w:rsid w:val="005A2BB2"/>
    <w:rsid w:val="005C1357"/>
    <w:rsid w:val="005C136F"/>
    <w:rsid w:val="00601478"/>
    <w:rsid w:val="00602EEE"/>
    <w:rsid w:val="006033C4"/>
    <w:rsid w:val="00664BBF"/>
    <w:rsid w:val="006B741B"/>
    <w:rsid w:val="006E0412"/>
    <w:rsid w:val="00711F77"/>
    <w:rsid w:val="0075112E"/>
    <w:rsid w:val="00777535"/>
    <w:rsid w:val="007870CE"/>
    <w:rsid w:val="007948DA"/>
    <w:rsid w:val="00796908"/>
    <w:rsid w:val="007A2AFD"/>
    <w:rsid w:val="007F17E5"/>
    <w:rsid w:val="00800115"/>
    <w:rsid w:val="00854189"/>
    <w:rsid w:val="0087144B"/>
    <w:rsid w:val="008D3E7A"/>
    <w:rsid w:val="008F1D31"/>
    <w:rsid w:val="00924AEA"/>
    <w:rsid w:val="00972C3A"/>
    <w:rsid w:val="009B29FB"/>
    <w:rsid w:val="00A7059E"/>
    <w:rsid w:val="00A8515A"/>
    <w:rsid w:val="00AD1CA5"/>
    <w:rsid w:val="00AD636C"/>
    <w:rsid w:val="00AE4E81"/>
    <w:rsid w:val="00AF20B5"/>
    <w:rsid w:val="00B6145A"/>
    <w:rsid w:val="00C228C9"/>
    <w:rsid w:val="00C601C2"/>
    <w:rsid w:val="00CB65D0"/>
    <w:rsid w:val="00D6044C"/>
    <w:rsid w:val="00D62C4D"/>
    <w:rsid w:val="00D94B3A"/>
    <w:rsid w:val="00DA2D66"/>
    <w:rsid w:val="00E85AD8"/>
    <w:rsid w:val="00EB1D2D"/>
    <w:rsid w:val="00EB3396"/>
    <w:rsid w:val="00EC114D"/>
    <w:rsid w:val="00EE327E"/>
    <w:rsid w:val="00F3747A"/>
    <w:rsid w:val="00F40CD9"/>
    <w:rsid w:val="00F43AD8"/>
    <w:rsid w:val="00F5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 fillcolor="white">
      <v:fill color="white"/>
      <v:textbox inset="5.85pt,.7pt,5.85pt,.7pt"/>
    </o:shapedefaults>
    <o:shapelayout v:ext="edit">
      <o:idmap v:ext="edit" data="2"/>
      <o:rules v:ext="edit">
        <o:r id="V:Rule1" type="connector" idref="#_x0000_s2082"/>
        <o:r id="V:Rule2" type="connector" idref="#_x0000_s2078"/>
        <o:r id="V:Rule3" type="connector" idref="#_x0000_s2083"/>
        <o:r id="V:Rule4" type="connector" idref="#_x0000_s2081"/>
        <o:r id="V:Rule5" type="connector" idref="#_x0000_s2075"/>
        <o:r id="V:Rule6" type="connector" idref="#_x0000_s2076"/>
        <o:r id="V:Rule7" type="connector" idref="#_x0000_s2079"/>
        <o:r id="V:Rule8" type="connector" idref="#_x0000_s2077"/>
        <o:r id="V:Rule9" type="connector" idref="#_x0000_s2080"/>
      </o:rules>
    </o:shapelayout>
  </w:shapeDefaults>
  <w:decimalSymbol w:val="."/>
  <w:listSeparator w:val=","/>
  <w14:docId w14:val="7F9910A2"/>
  <w15:chartTrackingRefBased/>
  <w15:docId w15:val="{D53CDF76-62D9-48A9-875D-31BE9877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土地売却入札要項の様式</vt:lpstr>
      <vt:lpstr>土地売却入札要項の様式</vt:lpstr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6KL2維 吉川武雄/YOSHIKAWA Takeo</cp:lastModifiedBy>
  <cp:revision>3</cp:revision>
  <cp:lastPrinted>2024-03-25T08:28:00Z</cp:lastPrinted>
  <dcterms:created xsi:type="dcterms:W3CDTF">2025-05-08T05:06:00Z</dcterms:created>
  <dcterms:modified xsi:type="dcterms:W3CDTF">2026-07-28T05:30:00Z</dcterms:modified>
</cp:coreProperties>
</file>